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D549" w14:textId="6AFF8E7D" w:rsidR="00E27614" w:rsidRDefault="00E27614" w:rsidP="67D458E6">
      <w:pPr>
        <w:spacing w:before="210" w:after="210" w:line="300" w:lineRule="auto"/>
        <w:rPr>
          <w:rFonts w:ascii="Segoe UI" w:eastAsia="Segoe UI" w:hAnsi="Segoe UI" w:cs="Segoe UI"/>
          <w:b/>
          <w:bCs/>
          <w:sz w:val="21"/>
          <w:szCs w:val="21"/>
        </w:rPr>
      </w:pPr>
      <w:r>
        <w:rPr>
          <w:rFonts w:ascii="Segoe UI" w:eastAsia="Segoe UI" w:hAnsi="Segoe UI" w:cs="Segoe UI"/>
          <w:b/>
          <w:bCs/>
          <w:noProof/>
          <w:sz w:val="21"/>
          <w:szCs w:val="21"/>
        </w:rPr>
        <w:drawing>
          <wp:inline distT="0" distB="0" distL="0" distR="0" wp14:anchorId="690A5282" wp14:editId="7F2D1CAB">
            <wp:extent cx="3060700" cy="646430"/>
            <wp:effectExtent l="0" t="0" r="6350" b="1270"/>
            <wp:docPr id="58154471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4471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646430"/>
                    </a:xfrm>
                    <a:prstGeom prst="rect">
                      <a:avLst/>
                    </a:prstGeom>
                    <a:noFill/>
                  </pic:spPr>
                </pic:pic>
              </a:graphicData>
            </a:graphic>
          </wp:inline>
        </w:drawing>
      </w:r>
    </w:p>
    <w:p w14:paraId="22B19973" w14:textId="5300E78E" w:rsidR="00E27614" w:rsidRDefault="00E27614" w:rsidP="67D458E6">
      <w:pPr>
        <w:spacing w:before="210" w:after="210" w:line="300" w:lineRule="auto"/>
        <w:rPr>
          <w:rFonts w:ascii="Segoe UI" w:eastAsia="Segoe UI" w:hAnsi="Segoe UI" w:cs="Segoe UI"/>
          <w:b/>
          <w:bCs/>
          <w:sz w:val="21"/>
          <w:szCs w:val="21"/>
        </w:rPr>
      </w:pPr>
      <w:r w:rsidRPr="00E27614">
        <w:rPr>
          <w:rFonts w:ascii="Segoe UI" w:eastAsia="Segoe UI" w:hAnsi="Segoe UI" w:cs="Segoe UI"/>
          <w:b/>
          <w:bCs/>
          <w:sz w:val="21"/>
          <w:szCs w:val="21"/>
        </w:rPr>
        <w:t>Long Wave Inc. Position Description</w:t>
      </w:r>
    </w:p>
    <w:tbl>
      <w:tblPr>
        <w:tblpPr w:leftFromText="180" w:rightFromText="180" w:vertAnchor="text" w:horzAnchor="margin" w:tblpX="-77" w:tblpY="147"/>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2633"/>
        <w:gridCol w:w="7200"/>
      </w:tblGrid>
      <w:tr w:rsidR="00E27614" w:rsidRPr="00B276F4" w14:paraId="1379020E" w14:textId="77777777" w:rsidTr="00AF076E">
        <w:trPr>
          <w:trHeight w:val="375"/>
        </w:trPr>
        <w:tc>
          <w:tcPr>
            <w:tcW w:w="2633"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5A271677" w14:textId="77777777" w:rsidR="00E27614" w:rsidRPr="00B276F4" w:rsidRDefault="00E27614" w:rsidP="00AF076E">
            <w:pPr>
              <w:spacing w:after="0" w:line="240" w:lineRule="auto"/>
              <w:ind w:left="360" w:hanging="360"/>
              <w:jc w:val="center"/>
              <w:rPr>
                <w:rFonts w:ascii="Calibri" w:eastAsia="Times New Roman" w:hAnsi="Calibri" w:cs="Calibri"/>
                <w:b/>
                <w:sz w:val="20"/>
                <w:szCs w:val="20"/>
              </w:rPr>
            </w:pPr>
            <w:r w:rsidRPr="00B276F4">
              <w:rPr>
                <w:rFonts w:ascii="Calibri" w:eastAsia="Times New Roman" w:hAnsi="Calibri" w:cs="Calibri"/>
                <w:b/>
                <w:sz w:val="20"/>
                <w:szCs w:val="20"/>
              </w:rPr>
              <w:t>Date:</w:t>
            </w:r>
          </w:p>
        </w:tc>
        <w:tc>
          <w:tcPr>
            <w:tcW w:w="720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895BCCE" w14:textId="4E04436F" w:rsidR="00E27614" w:rsidRPr="00B276F4" w:rsidRDefault="00A26D51" w:rsidP="00AF076E">
            <w:pPr>
              <w:spacing w:after="0" w:line="240" w:lineRule="auto"/>
              <w:jc w:val="center"/>
              <w:rPr>
                <w:rFonts w:ascii="Calibri" w:eastAsia="Times New Roman" w:hAnsi="Calibri" w:cs="Calibri"/>
                <w:b/>
                <w:sz w:val="20"/>
                <w:szCs w:val="20"/>
              </w:rPr>
            </w:pPr>
            <w:r>
              <w:rPr>
                <w:rFonts w:ascii="Calibri" w:eastAsia="Times New Roman" w:hAnsi="Calibri" w:cs="Calibri"/>
                <w:b/>
                <w:sz w:val="20"/>
                <w:szCs w:val="20"/>
              </w:rPr>
              <w:t>February</w:t>
            </w:r>
            <w:r w:rsidR="00E27614">
              <w:rPr>
                <w:rFonts w:ascii="Calibri" w:eastAsia="Times New Roman" w:hAnsi="Calibri" w:cs="Calibri"/>
                <w:b/>
                <w:sz w:val="20"/>
                <w:szCs w:val="20"/>
              </w:rPr>
              <w:t xml:space="preserve"> </w:t>
            </w:r>
            <w:r w:rsidR="00432402">
              <w:rPr>
                <w:rFonts w:ascii="Calibri" w:eastAsia="Times New Roman" w:hAnsi="Calibri" w:cs="Calibri"/>
                <w:b/>
                <w:sz w:val="20"/>
                <w:szCs w:val="20"/>
              </w:rPr>
              <w:t>25</w:t>
            </w:r>
            <w:r w:rsidR="00E27614">
              <w:rPr>
                <w:rFonts w:ascii="Calibri" w:eastAsia="Times New Roman" w:hAnsi="Calibri" w:cs="Calibri"/>
                <w:b/>
                <w:sz w:val="20"/>
                <w:szCs w:val="20"/>
              </w:rPr>
              <w:t>, 202</w:t>
            </w:r>
            <w:r>
              <w:rPr>
                <w:rFonts w:ascii="Calibri" w:eastAsia="Times New Roman" w:hAnsi="Calibri" w:cs="Calibri"/>
                <w:b/>
                <w:sz w:val="20"/>
                <w:szCs w:val="20"/>
              </w:rPr>
              <w:t>5</w:t>
            </w:r>
          </w:p>
        </w:tc>
      </w:tr>
      <w:tr w:rsidR="00E27614" w:rsidRPr="00B276F4" w14:paraId="465983E2" w14:textId="77777777" w:rsidTr="00AF076E">
        <w:trPr>
          <w:trHeight w:val="375"/>
        </w:trPr>
        <w:tc>
          <w:tcPr>
            <w:tcW w:w="2633"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2450970C" w14:textId="77777777" w:rsidR="00E27614" w:rsidRPr="00B276F4" w:rsidRDefault="00E27614" w:rsidP="00AF076E">
            <w:pPr>
              <w:spacing w:after="0" w:line="240" w:lineRule="auto"/>
              <w:ind w:left="360" w:hanging="360"/>
              <w:jc w:val="center"/>
              <w:rPr>
                <w:rFonts w:ascii="Calibri" w:eastAsia="Times New Roman" w:hAnsi="Calibri" w:cs="Calibri"/>
                <w:b/>
                <w:sz w:val="20"/>
                <w:szCs w:val="20"/>
              </w:rPr>
            </w:pPr>
            <w:r w:rsidRPr="00B276F4">
              <w:rPr>
                <w:rFonts w:ascii="Calibri" w:eastAsia="Times New Roman" w:hAnsi="Calibri" w:cs="Calibri"/>
                <w:b/>
                <w:sz w:val="20"/>
                <w:szCs w:val="20"/>
              </w:rPr>
              <w:t>Position Title:</w:t>
            </w:r>
          </w:p>
        </w:tc>
        <w:tc>
          <w:tcPr>
            <w:tcW w:w="720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2BF7788" w14:textId="3BAD97A1" w:rsidR="00E27614" w:rsidRPr="0028436F" w:rsidRDefault="00DE2B4C" w:rsidP="00AF076E">
            <w:pPr>
              <w:spacing w:after="0" w:line="240" w:lineRule="auto"/>
              <w:ind w:left="360" w:hanging="360"/>
              <w:jc w:val="center"/>
              <w:rPr>
                <w:rFonts w:eastAsia="Times New Roman" w:cstheme="minorHAnsi"/>
                <w:b/>
                <w:sz w:val="20"/>
                <w:szCs w:val="20"/>
              </w:rPr>
            </w:pPr>
            <w:r>
              <w:rPr>
                <w:rFonts w:eastAsia="Times New Roman" w:cstheme="minorHAnsi"/>
                <w:b/>
                <w:sz w:val="20"/>
                <w:szCs w:val="20"/>
              </w:rPr>
              <w:t>Software Engineer</w:t>
            </w:r>
          </w:p>
        </w:tc>
      </w:tr>
      <w:tr w:rsidR="00E27614" w:rsidRPr="00B276F4" w14:paraId="5C7BC7CF" w14:textId="77777777" w:rsidTr="00AF076E">
        <w:trPr>
          <w:trHeight w:val="375"/>
        </w:trPr>
        <w:tc>
          <w:tcPr>
            <w:tcW w:w="2633"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73254905" w14:textId="77777777" w:rsidR="00E27614" w:rsidRPr="00B276F4" w:rsidRDefault="00E27614" w:rsidP="00AF076E">
            <w:pPr>
              <w:spacing w:after="0" w:line="240" w:lineRule="auto"/>
              <w:ind w:left="360" w:hanging="360"/>
              <w:jc w:val="center"/>
              <w:rPr>
                <w:rFonts w:ascii="Calibri" w:eastAsia="Times New Roman" w:hAnsi="Calibri" w:cs="Calibri"/>
                <w:b/>
                <w:sz w:val="20"/>
                <w:szCs w:val="20"/>
              </w:rPr>
            </w:pPr>
            <w:r w:rsidRPr="0028436F">
              <w:rPr>
                <w:rFonts w:ascii="Calibri" w:eastAsia="Times New Roman" w:hAnsi="Calibri" w:cs="Calibri"/>
                <w:b/>
                <w:sz w:val="20"/>
                <w:szCs w:val="20"/>
              </w:rPr>
              <w:t>Department:</w:t>
            </w:r>
          </w:p>
        </w:tc>
        <w:tc>
          <w:tcPr>
            <w:tcW w:w="720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86F2F70" w14:textId="4715120C" w:rsidR="00E27614" w:rsidRPr="00B276F4" w:rsidRDefault="00C93366" w:rsidP="00AF076E">
            <w:pPr>
              <w:spacing w:after="0" w:line="240" w:lineRule="auto"/>
              <w:ind w:left="360" w:hanging="360"/>
              <w:jc w:val="center"/>
              <w:rPr>
                <w:rFonts w:ascii="Calibri" w:eastAsia="Times New Roman" w:hAnsi="Calibri" w:cs="Calibri"/>
                <w:b/>
                <w:sz w:val="20"/>
                <w:szCs w:val="20"/>
              </w:rPr>
            </w:pPr>
            <w:r>
              <w:rPr>
                <w:rFonts w:ascii="Calibri" w:eastAsia="Times New Roman" w:hAnsi="Calibri" w:cs="Calibri"/>
                <w:b/>
                <w:sz w:val="20"/>
                <w:szCs w:val="20"/>
              </w:rPr>
              <w:t>LW-</w:t>
            </w:r>
            <w:proofErr w:type="spellStart"/>
            <w:r>
              <w:rPr>
                <w:rFonts w:ascii="Calibri" w:eastAsia="Times New Roman" w:hAnsi="Calibri" w:cs="Calibri"/>
                <w:b/>
                <w:sz w:val="20"/>
                <w:szCs w:val="20"/>
              </w:rPr>
              <w:t>SimTEC</w:t>
            </w:r>
            <w:proofErr w:type="spellEnd"/>
            <w:r>
              <w:rPr>
                <w:rFonts w:ascii="Calibri" w:eastAsia="Times New Roman" w:hAnsi="Calibri" w:cs="Calibri"/>
                <w:b/>
                <w:sz w:val="20"/>
                <w:szCs w:val="20"/>
              </w:rPr>
              <w:t xml:space="preserve"> </w:t>
            </w:r>
            <w:r w:rsidR="00E27614">
              <w:rPr>
                <w:rFonts w:ascii="Calibri" w:eastAsia="Times New Roman" w:hAnsi="Calibri" w:cs="Calibri"/>
                <w:b/>
                <w:sz w:val="20"/>
                <w:szCs w:val="20"/>
              </w:rPr>
              <w:t>/ Oklahoma City, OK</w:t>
            </w:r>
          </w:p>
        </w:tc>
      </w:tr>
    </w:tbl>
    <w:p w14:paraId="42CC1303" w14:textId="5AE245B8" w:rsidR="00024A18" w:rsidRPr="00024A18" w:rsidRDefault="00024A18" w:rsidP="00024A18">
      <w:pPr>
        <w:spacing w:before="210" w:after="210" w:line="300" w:lineRule="auto"/>
        <w:rPr>
          <w:rFonts w:ascii="Segoe UI" w:eastAsia="Segoe UI" w:hAnsi="Segoe UI" w:cs="Segoe UI"/>
          <w:b/>
          <w:bCs/>
          <w:sz w:val="21"/>
          <w:szCs w:val="21"/>
        </w:rPr>
      </w:pPr>
      <w:r w:rsidRPr="00024A18">
        <w:rPr>
          <w:rFonts w:ascii="Segoe UI" w:eastAsia="Segoe UI" w:hAnsi="Segoe UI" w:cs="Segoe UI"/>
          <w:b/>
          <w:bCs/>
          <w:sz w:val="21"/>
          <w:szCs w:val="21"/>
        </w:rPr>
        <w:t>About Long</w:t>
      </w:r>
      <w:r>
        <w:rPr>
          <w:rFonts w:ascii="Segoe UI" w:eastAsia="Segoe UI" w:hAnsi="Segoe UI" w:cs="Segoe UI"/>
          <w:b/>
          <w:bCs/>
          <w:sz w:val="21"/>
          <w:szCs w:val="21"/>
        </w:rPr>
        <w:t xml:space="preserve"> </w:t>
      </w:r>
      <w:r w:rsidRPr="00024A18">
        <w:rPr>
          <w:rFonts w:ascii="Segoe UI" w:eastAsia="Segoe UI" w:hAnsi="Segoe UI" w:cs="Segoe UI"/>
          <w:b/>
          <w:bCs/>
          <w:sz w:val="21"/>
          <w:szCs w:val="21"/>
        </w:rPr>
        <w:t>Wave Inc.</w:t>
      </w:r>
    </w:p>
    <w:p w14:paraId="1B5259B8" w14:textId="6ED42026" w:rsidR="004E0CA0" w:rsidRPr="00024A18" w:rsidRDefault="00024A18" w:rsidP="00432402">
      <w:pPr>
        <w:spacing w:before="210" w:after="210" w:line="300" w:lineRule="auto"/>
        <w:jc w:val="both"/>
        <w:rPr>
          <w:rFonts w:ascii="Segoe UI" w:eastAsia="Segoe UI" w:hAnsi="Segoe UI" w:cs="Segoe UI"/>
          <w:sz w:val="21"/>
          <w:szCs w:val="21"/>
        </w:rPr>
      </w:pPr>
      <w:r w:rsidRPr="00024A18">
        <w:rPr>
          <w:rFonts w:ascii="Segoe UI" w:eastAsia="Segoe UI" w:hAnsi="Segoe UI" w:cs="Segoe UI"/>
          <w:sz w:val="21"/>
          <w:szCs w:val="21"/>
        </w:rPr>
        <w:t>Long</w:t>
      </w:r>
      <w:r>
        <w:rPr>
          <w:rFonts w:ascii="Segoe UI" w:eastAsia="Segoe UI" w:hAnsi="Segoe UI" w:cs="Segoe UI"/>
          <w:sz w:val="21"/>
          <w:szCs w:val="21"/>
        </w:rPr>
        <w:t xml:space="preserve"> </w:t>
      </w:r>
      <w:r w:rsidRPr="00024A18">
        <w:rPr>
          <w:rFonts w:ascii="Segoe UI" w:eastAsia="Segoe UI" w:hAnsi="Segoe UI" w:cs="Segoe UI"/>
          <w:sz w:val="21"/>
          <w:szCs w:val="21"/>
        </w:rPr>
        <w:t>Wave Inc. is a rapidly growing engineering company specializing in training, simulation, and mission-critical solutions. Our team develops cutting-edge technologies that enhance operational readiness, improve system performance, and ensure mission success. As we expand, we are seeking Software Engineers at all experience levels to help develop, maintain, and optimize high-fidelity simulation environments for mission-critical applications.</w:t>
      </w:r>
    </w:p>
    <w:p w14:paraId="0268687E" w14:textId="1717748A" w:rsidR="00DE2B4C" w:rsidRDefault="62A02312" w:rsidP="00DE2B4C">
      <w:pPr>
        <w:spacing w:before="210" w:after="210" w:line="300" w:lineRule="auto"/>
        <w:jc w:val="both"/>
        <w:rPr>
          <w:rFonts w:ascii="Segoe UI" w:eastAsia="Segoe UI" w:hAnsi="Segoe UI" w:cs="Segoe UI"/>
          <w:sz w:val="21"/>
          <w:szCs w:val="21"/>
        </w:rPr>
      </w:pPr>
      <w:r w:rsidRPr="67D458E6">
        <w:rPr>
          <w:rFonts w:ascii="Segoe UI" w:eastAsia="Segoe UI" w:hAnsi="Segoe UI" w:cs="Segoe UI"/>
          <w:b/>
          <w:bCs/>
          <w:sz w:val="21"/>
          <w:szCs w:val="21"/>
        </w:rPr>
        <w:t>Position Overview:</w:t>
      </w:r>
      <w:r w:rsidRPr="67D458E6">
        <w:rPr>
          <w:rFonts w:ascii="Segoe UI" w:eastAsia="Segoe UI" w:hAnsi="Segoe UI" w:cs="Segoe UI"/>
          <w:sz w:val="21"/>
          <w:szCs w:val="21"/>
        </w:rPr>
        <w:t xml:space="preserve"> </w:t>
      </w:r>
      <w:r w:rsidR="00024A18" w:rsidRPr="00024A18">
        <w:rPr>
          <w:rFonts w:ascii="Segoe UI" w:eastAsia="Segoe UI" w:hAnsi="Segoe UI" w:cs="Segoe UI"/>
          <w:sz w:val="21"/>
          <w:szCs w:val="21"/>
        </w:rPr>
        <w:t>As a Software Engineer at Long</w:t>
      </w:r>
      <w:r w:rsidR="00024A18">
        <w:rPr>
          <w:rFonts w:ascii="Segoe UI" w:eastAsia="Segoe UI" w:hAnsi="Segoe UI" w:cs="Segoe UI"/>
          <w:sz w:val="21"/>
          <w:szCs w:val="21"/>
        </w:rPr>
        <w:t xml:space="preserve"> </w:t>
      </w:r>
      <w:r w:rsidR="00024A18" w:rsidRPr="00024A18">
        <w:rPr>
          <w:rFonts w:ascii="Segoe UI" w:eastAsia="Segoe UI" w:hAnsi="Segoe UI" w:cs="Segoe UI"/>
          <w:sz w:val="21"/>
          <w:szCs w:val="21"/>
        </w:rPr>
        <w:t>Wave Inc., you will be part of an agile team responsible for developing and maintaining simulation environments and infrastructure used for training, system validation, and mission-critical applications. Your role will involve creating realistic models and simulation frameworks, ensuring seamless integration, and optimizing performance to support real-world operational requirements.</w:t>
      </w:r>
    </w:p>
    <w:p w14:paraId="4A2C469D" w14:textId="51F6C174" w:rsidR="003346B2" w:rsidRDefault="00E27614" w:rsidP="67D458E6">
      <w:pPr>
        <w:spacing w:before="210" w:after="210" w:line="300" w:lineRule="auto"/>
      </w:pPr>
      <w:r>
        <w:rPr>
          <w:rFonts w:ascii="Segoe UI" w:eastAsia="Segoe UI" w:hAnsi="Segoe UI" w:cs="Segoe UI"/>
          <w:b/>
          <w:bCs/>
          <w:sz w:val="21"/>
          <w:szCs w:val="21"/>
        </w:rPr>
        <w:t>Essential</w:t>
      </w:r>
      <w:r w:rsidR="62A02312" w:rsidRPr="67D458E6">
        <w:rPr>
          <w:rFonts w:ascii="Segoe UI" w:eastAsia="Segoe UI" w:hAnsi="Segoe UI" w:cs="Segoe UI"/>
          <w:b/>
          <w:bCs/>
          <w:sz w:val="21"/>
          <w:szCs w:val="21"/>
        </w:rPr>
        <w:t xml:space="preserve"> Responsibilities:</w:t>
      </w:r>
    </w:p>
    <w:p w14:paraId="73150297" w14:textId="77777777" w:rsidR="00024A18" w:rsidRDefault="00024A18" w:rsidP="00432402">
      <w:pPr>
        <w:numPr>
          <w:ilvl w:val="0"/>
          <w:numId w:val="4"/>
        </w:numPr>
        <w:spacing w:before="100" w:beforeAutospacing="1" w:after="100" w:afterAutospacing="1" w:line="240" w:lineRule="auto"/>
        <w:jc w:val="both"/>
        <w:rPr>
          <w:rFonts w:eastAsia="Times New Roman"/>
        </w:rPr>
      </w:pPr>
      <w:r>
        <w:rPr>
          <w:rFonts w:eastAsia="Times New Roman"/>
        </w:rPr>
        <w:t xml:space="preserve">Design, develop, and maintain </w:t>
      </w:r>
      <w:r>
        <w:rPr>
          <w:rFonts w:eastAsia="Times New Roman"/>
          <w:b/>
          <w:bCs/>
        </w:rPr>
        <w:t>simulation models, virtual environments, and frameworks</w:t>
      </w:r>
      <w:r>
        <w:rPr>
          <w:rFonts w:eastAsia="Times New Roman"/>
        </w:rPr>
        <w:t xml:space="preserve"> to support training and mission-critical solutions.</w:t>
      </w:r>
    </w:p>
    <w:p w14:paraId="08113D64" w14:textId="77777777" w:rsidR="00024A18" w:rsidRDefault="00024A18" w:rsidP="00432402">
      <w:pPr>
        <w:numPr>
          <w:ilvl w:val="0"/>
          <w:numId w:val="4"/>
        </w:numPr>
        <w:spacing w:before="100" w:beforeAutospacing="1" w:after="100" w:afterAutospacing="1" w:line="240" w:lineRule="auto"/>
        <w:jc w:val="both"/>
        <w:rPr>
          <w:rFonts w:eastAsia="Times New Roman"/>
        </w:rPr>
      </w:pPr>
      <w:r>
        <w:rPr>
          <w:rFonts w:eastAsia="Times New Roman"/>
        </w:rPr>
        <w:t xml:space="preserve">Work closely with stakeholders to </w:t>
      </w:r>
      <w:r>
        <w:rPr>
          <w:rFonts w:eastAsia="Times New Roman"/>
          <w:b/>
          <w:bCs/>
        </w:rPr>
        <w:t>define simulation requirements and system dynamics</w:t>
      </w:r>
      <w:r>
        <w:rPr>
          <w:rFonts w:eastAsia="Times New Roman"/>
        </w:rPr>
        <w:t>.</w:t>
      </w:r>
    </w:p>
    <w:p w14:paraId="186CD369" w14:textId="77777777" w:rsidR="00024A18" w:rsidRDefault="00024A18" w:rsidP="00432402">
      <w:pPr>
        <w:numPr>
          <w:ilvl w:val="0"/>
          <w:numId w:val="4"/>
        </w:numPr>
        <w:spacing w:before="100" w:beforeAutospacing="1" w:after="100" w:afterAutospacing="1" w:line="240" w:lineRule="auto"/>
        <w:jc w:val="both"/>
        <w:rPr>
          <w:rFonts w:eastAsia="Times New Roman"/>
        </w:rPr>
      </w:pPr>
      <w:r>
        <w:rPr>
          <w:rFonts w:eastAsia="Times New Roman"/>
        </w:rPr>
        <w:t xml:space="preserve">Develop and integrate </w:t>
      </w:r>
      <w:r>
        <w:rPr>
          <w:rFonts w:eastAsia="Times New Roman"/>
          <w:b/>
          <w:bCs/>
        </w:rPr>
        <w:t>data-driven models</w:t>
      </w:r>
      <w:r>
        <w:rPr>
          <w:rFonts w:eastAsia="Times New Roman"/>
        </w:rPr>
        <w:t xml:space="preserve"> for performance evaluation, training effectiveness, and mission support.</w:t>
      </w:r>
    </w:p>
    <w:p w14:paraId="21F731D2" w14:textId="77777777" w:rsidR="00024A18" w:rsidRDefault="00024A18" w:rsidP="00432402">
      <w:pPr>
        <w:numPr>
          <w:ilvl w:val="0"/>
          <w:numId w:val="4"/>
        </w:numPr>
        <w:spacing w:before="100" w:beforeAutospacing="1" w:after="100" w:afterAutospacing="1" w:line="240" w:lineRule="auto"/>
        <w:jc w:val="both"/>
        <w:rPr>
          <w:rFonts w:eastAsia="Times New Roman"/>
        </w:rPr>
      </w:pPr>
      <w:r>
        <w:rPr>
          <w:rFonts w:eastAsia="Times New Roman"/>
        </w:rPr>
        <w:t xml:space="preserve">Validate and verify simulation software by executing </w:t>
      </w:r>
      <w:r>
        <w:rPr>
          <w:rFonts w:eastAsia="Times New Roman"/>
          <w:b/>
          <w:bCs/>
        </w:rPr>
        <w:t>test procedures, analyzing results, and benchmarking against real-world data</w:t>
      </w:r>
      <w:r>
        <w:rPr>
          <w:rFonts w:eastAsia="Times New Roman"/>
        </w:rPr>
        <w:t>.</w:t>
      </w:r>
    </w:p>
    <w:p w14:paraId="233F147E" w14:textId="77777777" w:rsidR="00024A18" w:rsidRDefault="00024A18" w:rsidP="00432402">
      <w:pPr>
        <w:numPr>
          <w:ilvl w:val="0"/>
          <w:numId w:val="4"/>
        </w:numPr>
        <w:spacing w:before="100" w:beforeAutospacing="1" w:after="100" w:afterAutospacing="1" w:line="240" w:lineRule="auto"/>
        <w:jc w:val="both"/>
        <w:rPr>
          <w:rFonts w:eastAsia="Times New Roman"/>
        </w:rPr>
      </w:pPr>
      <w:r>
        <w:rPr>
          <w:rFonts w:eastAsia="Times New Roman"/>
        </w:rPr>
        <w:t xml:space="preserve">Document and maintain </w:t>
      </w:r>
      <w:r>
        <w:rPr>
          <w:rFonts w:eastAsia="Times New Roman"/>
          <w:b/>
          <w:bCs/>
        </w:rPr>
        <w:t>technical code, algorithms, and specifications</w:t>
      </w:r>
      <w:r>
        <w:rPr>
          <w:rFonts w:eastAsia="Times New Roman"/>
        </w:rPr>
        <w:t xml:space="preserve"> for simulation models.</w:t>
      </w:r>
    </w:p>
    <w:p w14:paraId="4601D906" w14:textId="77777777" w:rsidR="00024A18" w:rsidRDefault="00024A18" w:rsidP="00432402">
      <w:pPr>
        <w:numPr>
          <w:ilvl w:val="0"/>
          <w:numId w:val="4"/>
        </w:numPr>
        <w:spacing w:before="100" w:beforeAutospacing="1" w:after="100" w:afterAutospacing="1" w:line="240" w:lineRule="auto"/>
        <w:jc w:val="both"/>
        <w:rPr>
          <w:rFonts w:eastAsia="Times New Roman"/>
        </w:rPr>
      </w:pPr>
      <w:r>
        <w:rPr>
          <w:rFonts w:eastAsia="Times New Roman"/>
        </w:rPr>
        <w:t xml:space="preserve">Collaborate with </w:t>
      </w:r>
      <w:r>
        <w:rPr>
          <w:rFonts w:eastAsia="Times New Roman"/>
          <w:b/>
          <w:bCs/>
        </w:rPr>
        <w:t>cross-functional engineering teams</w:t>
      </w:r>
      <w:r>
        <w:rPr>
          <w:rFonts w:eastAsia="Times New Roman"/>
        </w:rPr>
        <w:t xml:space="preserve"> to ensure seamless integration of simulation software with hardware components.</w:t>
      </w:r>
    </w:p>
    <w:p w14:paraId="4FEF9E4F" w14:textId="77777777" w:rsidR="00024A18" w:rsidRDefault="00024A18" w:rsidP="00432402">
      <w:pPr>
        <w:numPr>
          <w:ilvl w:val="0"/>
          <w:numId w:val="4"/>
        </w:numPr>
        <w:spacing w:before="100" w:beforeAutospacing="1" w:after="100" w:afterAutospacing="1" w:line="240" w:lineRule="auto"/>
        <w:jc w:val="both"/>
        <w:rPr>
          <w:rFonts w:eastAsia="Times New Roman"/>
        </w:rPr>
      </w:pPr>
      <w:r>
        <w:rPr>
          <w:rFonts w:eastAsia="Times New Roman"/>
        </w:rPr>
        <w:t xml:space="preserve">Implement </w:t>
      </w:r>
      <w:r>
        <w:rPr>
          <w:rFonts w:eastAsia="Times New Roman"/>
          <w:b/>
          <w:bCs/>
        </w:rPr>
        <w:t>modern simulation technologies, tools, and frameworks</w:t>
      </w:r>
      <w:r>
        <w:rPr>
          <w:rFonts w:eastAsia="Times New Roman"/>
        </w:rPr>
        <w:t xml:space="preserve"> to enhance mission readiness and operational effectiveness.</w:t>
      </w:r>
    </w:p>
    <w:p w14:paraId="36992274" w14:textId="77777777" w:rsidR="00024A18" w:rsidRDefault="00024A18" w:rsidP="00432402">
      <w:pPr>
        <w:numPr>
          <w:ilvl w:val="0"/>
          <w:numId w:val="4"/>
        </w:numPr>
        <w:spacing w:before="100" w:beforeAutospacing="1" w:after="100" w:afterAutospacing="1" w:line="240" w:lineRule="auto"/>
        <w:jc w:val="both"/>
        <w:rPr>
          <w:rFonts w:eastAsia="Times New Roman"/>
        </w:rPr>
      </w:pPr>
      <w:r>
        <w:rPr>
          <w:rFonts w:eastAsia="Times New Roman"/>
        </w:rPr>
        <w:t xml:space="preserve">Support the </w:t>
      </w:r>
      <w:r>
        <w:rPr>
          <w:rFonts w:eastAsia="Times New Roman"/>
          <w:b/>
          <w:bCs/>
        </w:rPr>
        <w:t>modernization and migration of legacy simulation systems</w:t>
      </w:r>
      <w:r>
        <w:rPr>
          <w:rFonts w:eastAsia="Times New Roman"/>
        </w:rPr>
        <w:t xml:space="preserve"> to new platforms and architectures.</w:t>
      </w:r>
    </w:p>
    <w:p w14:paraId="18C9144F" w14:textId="424D313F" w:rsidR="00A26D51" w:rsidRPr="00024A18" w:rsidRDefault="00024A18" w:rsidP="00432402">
      <w:pPr>
        <w:numPr>
          <w:ilvl w:val="0"/>
          <w:numId w:val="4"/>
        </w:numPr>
        <w:spacing w:before="100" w:beforeAutospacing="1" w:after="100" w:afterAutospacing="1" w:line="240" w:lineRule="auto"/>
        <w:jc w:val="both"/>
        <w:rPr>
          <w:rFonts w:eastAsia="Times New Roman"/>
        </w:rPr>
      </w:pPr>
      <w:r>
        <w:rPr>
          <w:rFonts w:eastAsia="Times New Roman"/>
        </w:rPr>
        <w:t xml:space="preserve">Apply </w:t>
      </w:r>
      <w:r>
        <w:rPr>
          <w:rFonts w:eastAsia="Times New Roman"/>
          <w:b/>
          <w:bCs/>
        </w:rPr>
        <w:t>agile software development practices</w:t>
      </w:r>
      <w:r>
        <w:rPr>
          <w:rFonts w:eastAsia="Times New Roman"/>
        </w:rPr>
        <w:t>, ensuring adaptability and continuous improvement.</w:t>
      </w:r>
    </w:p>
    <w:p w14:paraId="4085A697" w14:textId="08214E23" w:rsidR="003346B2" w:rsidRDefault="62A02312" w:rsidP="67D458E6">
      <w:pPr>
        <w:spacing w:before="210" w:after="210" w:line="300" w:lineRule="auto"/>
      </w:pPr>
      <w:r w:rsidRPr="67D458E6">
        <w:rPr>
          <w:rFonts w:ascii="Segoe UI" w:eastAsia="Segoe UI" w:hAnsi="Segoe UI" w:cs="Segoe UI"/>
          <w:b/>
          <w:bCs/>
          <w:sz w:val="21"/>
          <w:szCs w:val="21"/>
        </w:rPr>
        <w:lastRenderedPageBreak/>
        <w:t>Qualifications:</w:t>
      </w:r>
    </w:p>
    <w:p w14:paraId="2E94FC9A" w14:textId="77777777" w:rsidR="00024A18" w:rsidRDefault="00024A18" w:rsidP="00432402">
      <w:pPr>
        <w:spacing w:before="100" w:beforeAutospacing="1" w:after="100" w:afterAutospacing="1"/>
        <w:jc w:val="both"/>
      </w:pPr>
      <w:r>
        <w:t xml:space="preserve">We are hiring </w:t>
      </w:r>
      <w:r>
        <w:rPr>
          <w:b/>
          <w:bCs/>
        </w:rPr>
        <w:t>software engineers at all levels</w:t>
      </w:r>
      <w:r>
        <w:t xml:space="preserve">. Candidates should meet </w:t>
      </w:r>
      <w:r>
        <w:rPr>
          <w:b/>
          <w:bCs/>
        </w:rPr>
        <w:t>one or more</w:t>
      </w:r>
      <w:r>
        <w:t xml:space="preserve"> of the following criteria:</w:t>
      </w:r>
    </w:p>
    <w:p w14:paraId="24AB6DA6" w14:textId="77777777" w:rsidR="00024A18" w:rsidRDefault="00024A18" w:rsidP="00432402">
      <w:pPr>
        <w:numPr>
          <w:ilvl w:val="0"/>
          <w:numId w:val="6"/>
        </w:numPr>
        <w:spacing w:before="100" w:beforeAutospacing="1" w:after="100" w:afterAutospacing="1" w:line="240" w:lineRule="auto"/>
        <w:jc w:val="both"/>
        <w:rPr>
          <w:rFonts w:eastAsia="Times New Roman"/>
        </w:rPr>
      </w:pPr>
      <w:proofErr w:type="gramStart"/>
      <w:r>
        <w:rPr>
          <w:rFonts w:eastAsia="Times New Roman"/>
          <w:b/>
          <w:bCs/>
        </w:rPr>
        <w:t>Bachelor’s degree</w:t>
      </w:r>
      <w:r>
        <w:rPr>
          <w:rFonts w:eastAsia="Times New Roman"/>
        </w:rPr>
        <w:t xml:space="preserve"> in </w:t>
      </w:r>
      <w:r>
        <w:rPr>
          <w:rFonts w:eastAsia="Times New Roman"/>
          <w:b/>
          <w:bCs/>
        </w:rPr>
        <w:t>Computer Science</w:t>
      </w:r>
      <w:proofErr w:type="gramEnd"/>
      <w:r>
        <w:rPr>
          <w:rFonts w:eastAsia="Times New Roman"/>
          <w:b/>
          <w:bCs/>
        </w:rPr>
        <w:t>, Engineering, Physics, Mathematics, or a related field</w:t>
      </w:r>
      <w:r>
        <w:rPr>
          <w:rFonts w:eastAsia="Times New Roman"/>
        </w:rPr>
        <w:t xml:space="preserve"> with relevant experience.</w:t>
      </w:r>
    </w:p>
    <w:p w14:paraId="5F9A3AA4" w14:textId="77777777" w:rsidR="00024A18" w:rsidRDefault="00024A18" w:rsidP="00432402">
      <w:pPr>
        <w:numPr>
          <w:ilvl w:val="0"/>
          <w:numId w:val="6"/>
        </w:numPr>
        <w:spacing w:before="100" w:beforeAutospacing="1" w:after="100" w:afterAutospacing="1" w:line="240" w:lineRule="auto"/>
        <w:jc w:val="both"/>
        <w:rPr>
          <w:rFonts w:eastAsia="Times New Roman"/>
        </w:rPr>
      </w:pPr>
      <w:r>
        <w:rPr>
          <w:rFonts w:eastAsia="Times New Roman"/>
          <w:b/>
          <w:bCs/>
        </w:rPr>
        <w:t>Associate degree or military training</w:t>
      </w:r>
      <w:r>
        <w:rPr>
          <w:rFonts w:eastAsia="Times New Roman"/>
        </w:rPr>
        <w:t xml:space="preserve"> with </w:t>
      </w:r>
      <w:r>
        <w:rPr>
          <w:rFonts w:eastAsia="Times New Roman"/>
          <w:b/>
          <w:bCs/>
        </w:rPr>
        <w:t>equivalent work experience</w:t>
      </w:r>
      <w:r>
        <w:rPr>
          <w:rFonts w:eastAsia="Times New Roman"/>
        </w:rPr>
        <w:t xml:space="preserve"> in software development or simulation.</w:t>
      </w:r>
    </w:p>
    <w:p w14:paraId="3AC88E67" w14:textId="77777777" w:rsidR="00024A18" w:rsidRDefault="00024A18" w:rsidP="00432402">
      <w:pPr>
        <w:numPr>
          <w:ilvl w:val="0"/>
          <w:numId w:val="6"/>
        </w:numPr>
        <w:spacing w:before="100" w:beforeAutospacing="1" w:after="100" w:afterAutospacing="1" w:line="240" w:lineRule="auto"/>
        <w:jc w:val="both"/>
        <w:rPr>
          <w:rFonts w:eastAsia="Times New Roman"/>
        </w:rPr>
      </w:pPr>
      <w:r>
        <w:rPr>
          <w:rFonts w:eastAsia="Times New Roman"/>
          <w:b/>
          <w:bCs/>
        </w:rPr>
        <w:t>Extensive hands-on experience</w:t>
      </w:r>
      <w:r>
        <w:rPr>
          <w:rFonts w:eastAsia="Times New Roman"/>
        </w:rPr>
        <w:t xml:space="preserve"> in software development, modeling, or simulation in lieu of a formal degree.</w:t>
      </w:r>
    </w:p>
    <w:p w14:paraId="3B0BE3AE" w14:textId="77777777" w:rsidR="00024A18" w:rsidRDefault="00024A18" w:rsidP="00024A18">
      <w:pPr>
        <w:spacing w:before="100" w:beforeAutospacing="1" w:after="100" w:afterAutospacing="1"/>
        <w:rPr>
          <w:b/>
          <w:bCs/>
          <w:sz w:val="27"/>
          <w:szCs w:val="27"/>
        </w:rPr>
      </w:pPr>
      <w:r>
        <w:rPr>
          <w:b/>
          <w:bCs/>
          <w:sz w:val="27"/>
          <w:szCs w:val="27"/>
        </w:rPr>
        <w:t>Basic Skills (Required for All Levels)</w:t>
      </w:r>
    </w:p>
    <w:p w14:paraId="522A5104" w14:textId="77777777" w:rsidR="00024A18" w:rsidRDefault="00024A18" w:rsidP="00432402">
      <w:pPr>
        <w:numPr>
          <w:ilvl w:val="0"/>
          <w:numId w:val="7"/>
        </w:numPr>
        <w:spacing w:before="100" w:beforeAutospacing="1" w:after="100" w:afterAutospacing="1" w:line="240" w:lineRule="auto"/>
        <w:jc w:val="both"/>
        <w:rPr>
          <w:rFonts w:eastAsia="Times New Roman"/>
          <w:sz w:val="24"/>
          <w:szCs w:val="24"/>
        </w:rPr>
      </w:pPr>
      <w:r>
        <w:rPr>
          <w:rFonts w:eastAsia="Times New Roman"/>
        </w:rPr>
        <w:t xml:space="preserve">Experience in </w:t>
      </w:r>
      <w:r>
        <w:rPr>
          <w:rFonts w:eastAsia="Times New Roman"/>
          <w:b/>
          <w:bCs/>
        </w:rPr>
        <w:t>software development, simulation modeling, or a related field</w:t>
      </w:r>
      <w:r>
        <w:rPr>
          <w:rFonts w:eastAsia="Times New Roman"/>
        </w:rPr>
        <w:t>.</w:t>
      </w:r>
    </w:p>
    <w:p w14:paraId="3C72F93E" w14:textId="5EECEB55" w:rsidR="00024A18" w:rsidRDefault="00024A18" w:rsidP="00432402">
      <w:pPr>
        <w:numPr>
          <w:ilvl w:val="0"/>
          <w:numId w:val="7"/>
        </w:numPr>
        <w:spacing w:before="100" w:beforeAutospacing="1" w:after="100" w:afterAutospacing="1" w:line="240" w:lineRule="auto"/>
        <w:jc w:val="both"/>
        <w:rPr>
          <w:rFonts w:eastAsia="Times New Roman"/>
        </w:rPr>
      </w:pPr>
      <w:r>
        <w:rPr>
          <w:rFonts w:eastAsia="Times New Roman"/>
        </w:rPr>
        <w:t xml:space="preserve">Proficiency in one or more programming languages: </w:t>
      </w:r>
      <w:r>
        <w:rPr>
          <w:rFonts w:eastAsia="Times New Roman"/>
          <w:b/>
          <w:bCs/>
        </w:rPr>
        <w:t>C</w:t>
      </w:r>
      <w:r w:rsidR="00B74CD4">
        <w:rPr>
          <w:rFonts w:eastAsia="Times New Roman"/>
          <w:b/>
          <w:bCs/>
        </w:rPr>
        <w:t xml:space="preserve">#, C, </w:t>
      </w:r>
      <w:r>
        <w:rPr>
          <w:rFonts w:eastAsia="Times New Roman"/>
          <w:b/>
          <w:bCs/>
        </w:rPr>
        <w:t>C++, Python</w:t>
      </w:r>
      <w:r w:rsidR="00B74CD4">
        <w:rPr>
          <w:rFonts w:eastAsia="Times New Roman"/>
          <w:b/>
          <w:bCs/>
        </w:rPr>
        <w:t>, Java, Unity3D</w:t>
      </w:r>
      <w:r>
        <w:rPr>
          <w:rFonts w:eastAsia="Times New Roman"/>
        </w:rPr>
        <w:t>.</w:t>
      </w:r>
    </w:p>
    <w:p w14:paraId="21D0A3DB" w14:textId="77777777" w:rsidR="00024A18" w:rsidRDefault="00024A18" w:rsidP="00432402">
      <w:pPr>
        <w:numPr>
          <w:ilvl w:val="0"/>
          <w:numId w:val="7"/>
        </w:numPr>
        <w:spacing w:before="100" w:beforeAutospacing="1" w:after="100" w:afterAutospacing="1" w:line="240" w:lineRule="auto"/>
        <w:jc w:val="both"/>
        <w:rPr>
          <w:rFonts w:eastAsia="Times New Roman"/>
        </w:rPr>
      </w:pPr>
      <w:r>
        <w:rPr>
          <w:rFonts w:eastAsia="Times New Roman"/>
        </w:rPr>
        <w:t xml:space="preserve">Strong problem-solving skills with an </w:t>
      </w:r>
      <w:r>
        <w:rPr>
          <w:rFonts w:eastAsia="Times New Roman"/>
          <w:b/>
          <w:bCs/>
        </w:rPr>
        <w:t>ability to work in an agile, fast-paced environment</w:t>
      </w:r>
      <w:r>
        <w:rPr>
          <w:rFonts w:eastAsia="Times New Roman"/>
        </w:rPr>
        <w:t>.</w:t>
      </w:r>
    </w:p>
    <w:p w14:paraId="5C2AC45A" w14:textId="77777777" w:rsidR="00024A18" w:rsidRDefault="00024A18" w:rsidP="00432402">
      <w:pPr>
        <w:numPr>
          <w:ilvl w:val="0"/>
          <w:numId w:val="7"/>
        </w:numPr>
        <w:spacing w:before="100" w:beforeAutospacing="1" w:after="100" w:afterAutospacing="1" w:line="240" w:lineRule="auto"/>
        <w:jc w:val="both"/>
        <w:rPr>
          <w:rFonts w:eastAsia="Times New Roman"/>
        </w:rPr>
      </w:pPr>
      <w:r>
        <w:rPr>
          <w:rFonts w:eastAsia="Times New Roman"/>
        </w:rPr>
        <w:t xml:space="preserve">Ability to work both independently and collaboratively in a </w:t>
      </w:r>
      <w:r>
        <w:rPr>
          <w:rFonts w:eastAsia="Times New Roman"/>
          <w:b/>
          <w:bCs/>
        </w:rPr>
        <w:t>cross-disciplinary engineering team</w:t>
      </w:r>
      <w:r>
        <w:rPr>
          <w:rFonts w:eastAsia="Times New Roman"/>
        </w:rPr>
        <w:t>.</w:t>
      </w:r>
    </w:p>
    <w:p w14:paraId="6FBB8895" w14:textId="77777777" w:rsidR="00024A18" w:rsidRDefault="00024A18" w:rsidP="00432402">
      <w:pPr>
        <w:numPr>
          <w:ilvl w:val="0"/>
          <w:numId w:val="7"/>
        </w:numPr>
        <w:spacing w:before="100" w:beforeAutospacing="1" w:after="100" w:afterAutospacing="1" w:line="240" w:lineRule="auto"/>
        <w:jc w:val="both"/>
        <w:rPr>
          <w:rFonts w:eastAsia="Times New Roman"/>
        </w:rPr>
      </w:pPr>
      <w:r>
        <w:rPr>
          <w:rFonts w:eastAsia="Times New Roman"/>
        </w:rPr>
        <w:t xml:space="preserve">Knowledge of </w:t>
      </w:r>
      <w:r>
        <w:rPr>
          <w:rFonts w:eastAsia="Times New Roman"/>
          <w:b/>
          <w:bCs/>
        </w:rPr>
        <w:t>software integration, validation, and performance optimization</w:t>
      </w:r>
      <w:r>
        <w:rPr>
          <w:rFonts w:eastAsia="Times New Roman"/>
        </w:rPr>
        <w:t>.</w:t>
      </w:r>
    </w:p>
    <w:p w14:paraId="0873BECF" w14:textId="77777777" w:rsidR="00024A18" w:rsidRDefault="00024A18" w:rsidP="00024A18">
      <w:pPr>
        <w:spacing w:before="100" w:beforeAutospacing="1" w:after="100" w:afterAutospacing="1"/>
        <w:rPr>
          <w:b/>
          <w:bCs/>
          <w:sz w:val="27"/>
          <w:szCs w:val="27"/>
        </w:rPr>
      </w:pPr>
      <w:r>
        <w:rPr>
          <w:b/>
          <w:bCs/>
          <w:sz w:val="27"/>
          <w:szCs w:val="27"/>
        </w:rPr>
        <w:t>Preferred Skills (Depending on Experience Level)</w:t>
      </w:r>
    </w:p>
    <w:p w14:paraId="5B6BB648" w14:textId="77777777" w:rsidR="00024A18" w:rsidRDefault="00024A18" w:rsidP="00432402">
      <w:pPr>
        <w:numPr>
          <w:ilvl w:val="0"/>
          <w:numId w:val="8"/>
        </w:numPr>
        <w:spacing w:before="100" w:beforeAutospacing="1" w:after="100" w:afterAutospacing="1" w:line="240" w:lineRule="auto"/>
        <w:jc w:val="both"/>
        <w:rPr>
          <w:rFonts w:eastAsia="Times New Roman"/>
          <w:sz w:val="24"/>
          <w:szCs w:val="24"/>
        </w:rPr>
      </w:pPr>
      <w:r>
        <w:rPr>
          <w:rFonts w:eastAsia="Times New Roman"/>
        </w:rPr>
        <w:t xml:space="preserve">Experience developing </w:t>
      </w:r>
      <w:r>
        <w:rPr>
          <w:rFonts w:eastAsia="Times New Roman"/>
          <w:b/>
          <w:bCs/>
        </w:rPr>
        <w:t>embedded real-time software</w:t>
      </w:r>
      <w:r>
        <w:rPr>
          <w:rFonts w:eastAsia="Times New Roman"/>
        </w:rPr>
        <w:t>.</w:t>
      </w:r>
    </w:p>
    <w:p w14:paraId="4E3CD301" w14:textId="77777777" w:rsidR="00024A18" w:rsidRDefault="00024A18" w:rsidP="00432402">
      <w:pPr>
        <w:numPr>
          <w:ilvl w:val="0"/>
          <w:numId w:val="8"/>
        </w:numPr>
        <w:spacing w:before="100" w:beforeAutospacing="1" w:after="100" w:afterAutospacing="1" w:line="240" w:lineRule="auto"/>
        <w:jc w:val="both"/>
        <w:rPr>
          <w:rFonts w:eastAsia="Times New Roman"/>
        </w:rPr>
      </w:pPr>
      <w:r>
        <w:rPr>
          <w:rFonts w:eastAsia="Times New Roman"/>
        </w:rPr>
        <w:t xml:space="preserve">Familiarity with </w:t>
      </w:r>
      <w:r>
        <w:rPr>
          <w:rFonts w:eastAsia="Times New Roman"/>
          <w:b/>
          <w:bCs/>
        </w:rPr>
        <w:t>DevOps practices, CI/CD pipelines, and microservices architecture</w:t>
      </w:r>
      <w:r>
        <w:rPr>
          <w:rFonts w:eastAsia="Times New Roman"/>
        </w:rPr>
        <w:t>.</w:t>
      </w:r>
    </w:p>
    <w:p w14:paraId="0E77A7F4" w14:textId="77777777" w:rsidR="00024A18" w:rsidRDefault="00024A18" w:rsidP="00432402">
      <w:pPr>
        <w:numPr>
          <w:ilvl w:val="0"/>
          <w:numId w:val="8"/>
        </w:numPr>
        <w:spacing w:before="100" w:beforeAutospacing="1" w:after="100" w:afterAutospacing="1" w:line="240" w:lineRule="auto"/>
        <w:jc w:val="both"/>
        <w:rPr>
          <w:rFonts w:eastAsia="Times New Roman"/>
        </w:rPr>
      </w:pPr>
      <w:r>
        <w:rPr>
          <w:rFonts w:eastAsia="Times New Roman"/>
        </w:rPr>
        <w:t xml:space="preserve">Knowledge of </w:t>
      </w:r>
      <w:r>
        <w:rPr>
          <w:rFonts w:eastAsia="Times New Roman"/>
          <w:b/>
          <w:bCs/>
        </w:rPr>
        <w:t>networking, IT infrastructure, and system integration</w:t>
      </w:r>
      <w:r>
        <w:rPr>
          <w:rFonts w:eastAsia="Times New Roman"/>
        </w:rPr>
        <w:t>.</w:t>
      </w:r>
    </w:p>
    <w:p w14:paraId="1F730646" w14:textId="77777777" w:rsidR="00024A18" w:rsidRDefault="00024A18" w:rsidP="00432402">
      <w:pPr>
        <w:numPr>
          <w:ilvl w:val="0"/>
          <w:numId w:val="8"/>
        </w:numPr>
        <w:spacing w:before="100" w:beforeAutospacing="1" w:after="100" w:afterAutospacing="1" w:line="240" w:lineRule="auto"/>
        <w:jc w:val="both"/>
        <w:rPr>
          <w:rFonts w:eastAsia="Times New Roman"/>
        </w:rPr>
      </w:pPr>
      <w:r>
        <w:rPr>
          <w:rFonts w:eastAsia="Times New Roman"/>
        </w:rPr>
        <w:t xml:space="preserve">Experience with </w:t>
      </w:r>
      <w:r>
        <w:rPr>
          <w:rFonts w:eastAsia="Times New Roman"/>
          <w:b/>
          <w:bCs/>
        </w:rPr>
        <w:t>agile methodologies</w:t>
      </w:r>
      <w:r>
        <w:rPr>
          <w:rFonts w:eastAsia="Times New Roman"/>
        </w:rPr>
        <w:t xml:space="preserve"> and working within </w:t>
      </w:r>
      <w:r>
        <w:rPr>
          <w:rFonts w:eastAsia="Times New Roman"/>
          <w:b/>
          <w:bCs/>
        </w:rPr>
        <w:t>Scrum teams</w:t>
      </w:r>
      <w:r>
        <w:rPr>
          <w:rFonts w:eastAsia="Times New Roman"/>
        </w:rPr>
        <w:t>.</w:t>
      </w:r>
    </w:p>
    <w:p w14:paraId="1AC45B9C" w14:textId="77777777" w:rsidR="00024A18" w:rsidRDefault="00024A18" w:rsidP="00432402">
      <w:pPr>
        <w:numPr>
          <w:ilvl w:val="0"/>
          <w:numId w:val="8"/>
        </w:numPr>
        <w:spacing w:before="100" w:beforeAutospacing="1" w:after="100" w:afterAutospacing="1" w:line="240" w:lineRule="auto"/>
        <w:jc w:val="both"/>
        <w:rPr>
          <w:rFonts w:eastAsia="Times New Roman"/>
        </w:rPr>
      </w:pPr>
      <w:r>
        <w:rPr>
          <w:rFonts w:eastAsia="Times New Roman"/>
        </w:rPr>
        <w:t xml:space="preserve">Passion for </w:t>
      </w:r>
      <w:r>
        <w:rPr>
          <w:rFonts w:eastAsia="Times New Roman"/>
          <w:b/>
          <w:bCs/>
        </w:rPr>
        <w:t>continuous learning, innovation, and simulation technology advancements</w:t>
      </w:r>
      <w:r>
        <w:rPr>
          <w:rFonts w:eastAsia="Times New Roman"/>
        </w:rPr>
        <w:t>.</w:t>
      </w:r>
    </w:p>
    <w:p w14:paraId="79FB41A4" w14:textId="0132360E" w:rsidR="00024A18" w:rsidRDefault="00024A18" w:rsidP="00024A18">
      <w:pPr>
        <w:spacing w:before="100" w:beforeAutospacing="1" w:after="100" w:afterAutospacing="1"/>
        <w:rPr>
          <w:b/>
          <w:bCs/>
          <w:sz w:val="27"/>
          <w:szCs w:val="27"/>
        </w:rPr>
      </w:pPr>
      <w:r>
        <w:rPr>
          <w:b/>
          <w:bCs/>
          <w:sz w:val="27"/>
          <w:szCs w:val="27"/>
        </w:rPr>
        <w:t>Why Join Long</w:t>
      </w:r>
      <w:r w:rsidR="00B74CD4">
        <w:rPr>
          <w:b/>
          <w:bCs/>
          <w:sz w:val="27"/>
          <w:szCs w:val="27"/>
        </w:rPr>
        <w:t xml:space="preserve"> </w:t>
      </w:r>
      <w:r>
        <w:rPr>
          <w:b/>
          <w:bCs/>
          <w:sz w:val="27"/>
          <w:szCs w:val="27"/>
        </w:rPr>
        <w:t>Wave Inc.?</w:t>
      </w:r>
    </w:p>
    <w:p w14:paraId="371225D7" w14:textId="77777777" w:rsidR="00024A18" w:rsidRDefault="00024A18" w:rsidP="00432402">
      <w:pPr>
        <w:numPr>
          <w:ilvl w:val="0"/>
          <w:numId w:val="9"/>
        </w:numPr>
        <w:spacing w:before="100" w:beforeAutospacing="1" w:after="100" w:afterAutospacing="1" w:line="240" w:lineRule="auto"/>
        <w:jc w:val="both"/>
        <w:rPr>
          <w:rFonts w:eastAsia="Times New Roman"/>
          <w:sz w:val="24"/>
          <w:szCs w:val="24"/>
        </w:rPr>
      </w:pPr>
      <w:r>
        <w:rPr>
          <w:rFonts w:eastAsia="Times New Roman"/>
          <w:b/>
          <w:bCs/>
        </w:rPr>
        <w:t>Opportunity to work on cutting-edge training, simulation, and mission-critical solutions</w:t>
      </w:r>
      <w:r>
        <w:rPr>
          <w:rFonts w:eastAsia="Times New Roman"/>
        </w:rPr>
        <w:t xml:space="preserve"> in a growing organization.</w:t>
      </w:r>
    </w:p>
    <w:p w14:paraId="4E428D49" w14:textId="77777777" w:rsidR="00024A18" w:rsidRDefault="00024A18" w:rsidP="00432402">
      <w:pPr>
        <w:numPr>
          <w:ilvl w:val="0"/>
          <w:numId w:val="9"/>
        </w:numPr>
        <w:spacing w:before="100" w:beforeAutospacing="1" w:after="100" w:afterAutospacing="1" w:line="240" w:lineRule="auto"/>
        <w:jc w:val="both"/>
        <w:rPr>
          <w:rFonts w:eastAsia="Times New Roman"/>
        </w:rPr>
      </w:pPr>
      <w:r>
        <w:rPr>
          <w:rFonts w:eastAsia="Times New Roman"/>
        </w:rPr>
        <w:t xml:space="preserve">Competitive salary and </w:t>
      </w:r>
      <w:r>
        <w:rPr>
          <w:rFonts w:eastAsia="Times New Roman"/>
          <w:b/>
          <w:bCs/>
        </w:rPr>
        <w:t>comprehensive benefits package</w:t>
      </w:r>
      <w:r>
        <w:rPr>
          <w:rFonts w:eastAsia="Times New Roman"/>
        </w:rPr>
        <w:t>.</w:t>
      </w:r>
    </w:p>
    <w:p w14:paraId="1A8C6B77" w14:textId="1D8E8FE0" w:rsidR="0072529B" w:rsidRPr="00B74CD4" w:rsidRDefault="00024A18" w:rsidP="00432402">
      <w:pPr>
        <w:numPr>
          <w:ilvl w:val="0"/>
          <w:numId w:val="9"/>
        </w:numPr>
        <w:spacing w:before="100" w:beforeAutospacing="1" w:after="100" w:afterAutospacing="1" w:line="240" w:lineRule="auto"/>
        <w:jc w:val="both"/>
        <w:rPr>
          <w:rFonts w:eastAsia="Times New Roman"/>
        </w:rPr>
      </w:pPr>
      <w:r>
        <w:rPr>
          <w:rFonts w:eastAsia="Times New Roman"/>
        </w:rPr>
        <w:t xml:space="preserve">Career growth opportunities at </w:t>
      </w:r>
      <w:r>
        <w:rPr>
          <w:rFonts w:eastAsia="Times New Roman"/>
          <w:b/>
          <w:bCs/>
        </w:rPr>
        <w:t>all experience levels</w:t>
      </w:r>
      <w:r>
        <w:rPr>
          <w:rFonts w:eastAsia="Times New Roman"/>
        </w:rPr>
        <w:t xml:space="preserve"> in a </w:t>
      </w:r>
      <w:r>
        <w:rPr>
          <w:rFonts w:eastAsia="Times New Roman"/>
          <w:b/>
          <w:bCs/>
        </w:rPr>
        <w:t>fast-paced and innovative industry</w:t>
      </w:r>
      <w:r>
        <w:rPr>
          <w:rFonts w:eastAsia="Times New Roman"/>
        </w:rPr>
        <w:t>.</w:t>
      </w:r>
    </w:p>
    <w:sectPr w:rsidR="0072529B" w:rsidRPr="00B74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0214"/>
    <w:multiLevelType w:val="multilevel"/>
    <w:tmpl w:val="E98E8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B4B88"/>
    <w:multiLevelType w:val="multilevel"/>
    <w:tmpl w:val="C742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F65BB"/>
    <w:multiLevelType w:val="multilevel"/>
    <w:tmpl w:val="20F47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CF8D5"/>
    <w:multiLevelType w:val="hybridMultilevel"/>
    <w:tmpl w:val="C6426B9C"/>
    <w:lvl w:ilvl="0" w:tplc="BC383112">
      <w:start w:val="1"/>
      <w:numFmt w:val="bullet"/>
      <w:lvlText w:val=""/>
      <w:lvlJc w:val="left"/>
      <w:pPr>
        <w:ind w:left="720" w:hanging="360"/>
      </w:pPr>
      <w:rPr>
        <w:rFonts w:ascii="Symbol" w:hAnsi="Symbol" w:hint="default"/>
      </w:rPr>
    </w:lvl>
    <w:lvl w:ilvl="1" w:tplc="F97A53AA">
      <w:start w:val="1"/>
      <w:numFmt w:val="bullet"/>
      <w:lvlText w:val="o"/>
      <w:lvlJc w:val="left"/>
      <w:pPr>
        <w:ind w:left="1440" w:hanging="360"/>
      </w:pPr>
      <w:rPr>
        <w:rFonts w:ascii="Courier New" w:hAnsi="Courier New" w:hint="default"/>
      </w:rPr>
    </w:lvl>
    <w:lvl w:ilvl="2" w:tplc="073AA146">
      <w:start w:val="1"/>
      <w:numFmt w:val="bullet"/>
      <w:lvlText w:val=""/>
      <w:lvlJc w:val="left"/>
      <w:pPr>
        <w:ind w:left="2160" w:hanging="360"/>
      </w:pPr>
      <w:rPr>
        <w:rFonts w:ascii="Wingdings" w:hAnsi="Wingdings" w:hint="default"/>
      </w:rPr>
    </w:lvl>
    <w:lvl w:ilvl="3" w:tplc="9D2C385E">
      <w:start w:val="1"/>
      <w:numFmt w:val="bullet"/>
      <w:lvlText w:val=""/>
      <w:lvlJc w:val="left"/>
      <w:pPr>
        <w:ind w:left="2880" w:hanging="360"/>
      </w:pPr>
      <w:rPr>
        <w:rFonts w:ascii="Symbol" w:hAnsi="Symbol" w:hint="default"/>
      </w:rPr>
    </w:lvl>
    <w:lvl w:ilvl="4" w:tplc="EFB237F2">
      <w:start w:val="1"/>
      <w:numFmt w:val="bullet"/>
      <w:lvlText w:val="o"/>
      <w:lvlJc w:val="left"/>
      <w:pPr>
        <w:ind w:left="3600" w:hanging="360"/>
      </w:pPr>
      <w:rPr>
        <w:rFonts w:ascii="Courier New" w:hAnsi="Courier New" w:hint="default"/>
      </w:rPr>
    </w:lvl>
    <w:lvl w:ilvl="5" w:tplc="AE5EB70C">
      <w:start w:val="1"/>
      <w:numFmt w:val="bullet"/>
      <w:lvlText w:val=""/>
      <w:lvlJc w:val="left"/>
      <w:pPr>
        <w:ind w:left="4320" w:hanging="360"/>
      </w:pPr>
      <w:rPr>
        <w:rFonts w:ascii="Wingdings" w:hAnsi="Wingdings" w:hint="default"/>
      </w:rPr>
    </w:lvl>
    <w:lvl w:ilvl="6" w:tplc="E85C9896">
      <w:start w:val="1"/>
      <w:numFmt w:val="bullet"/>
      <w:lvlText w:val=""/>
      <w:lvlJc w:val="left"/>
      <w:pPr>
        <w:ind w:left="5040" w:hanging="360"/>
      </w:pPr>
      <w:rPr>
        <w:rFonts w:ascii="Symbol" w:hAnsi="Symbol" w:hint="default"/>
      </w:rPr>
    </w:lvl>
    <w:lvl w:ilvl="7" w:tplc="48229600">
      <w:start w:val="1"/>
      <w:numFmt w:val="bullet"/>
      <w:lvlText w:val="o"/>
      <w:lvlJc w:val="left"/>
      <w:pPr>
        <w:ind w:left="5760" w:hanging="360"/>
      </w:pPr>
      <w:rPr>
        <w:rFonts w:ascii="Courier New" w:hAnsi="Courier New" w:hint="default"/>
      </w:rPr>
    </w:lvl>
    <w:lvl w:ilvl="8" w:tplc="EA4ABE32">
      <w:start w:val="1"/>
      <w:numFmt w:val="bullet"/>
      <w:lvlText w:val=""/>
      <w:lvlJc w:val="left"/>
      <w:pPr>
        <w:ind w:left="6480" w:hanging="360"/>
      </w:pPr>
      <w:rPr>
        <w:rFonts w:ascii="Wingdings" w:hAnsi="Wingdings" w:hint="default"/>
      </w:rPr>
    </w:lvl>
  </w:abstractNum>
  <w:abstractNum w:abstractNumId="4" w15:restartNumberingAfterBreak="0">
    <w:nsid w:val="46C7459A"/>
    <w:multiLevelType w:val="hybridMultilevel"/>
    <w:tmpl w:val="0AEEA66C"/>
    <w:lvl w:ilvl="0" w:tplc="1178AF60">
      <w:start w:val="1"/>
      <w:numFmt w:val="bullet"/>
      <w:lvlText w:val=""/>
      <w:lvlJc w:val="left"/>
      <w:pPr>
        <w:ind w:left="720" w:hanging="360"/>
      </w:pPr>
      <w:rPr>
        <w:rFonts w:ascii="Symbol" w:hAnsi="Symbol" w:hint="default"/>
      </w:rPr>
    </w:lvl>
    <w:lvl w:ilvl="1" w:tplc="8E327E06">
      <w:start w:val="1"/>
      <w:numFmt w:val="bullet"/>
      <w:lvlText w:val="o"/>
      <w:lvlJc w:val="left"/>
      <w:pPr>
        <w:ind w:left="1440" w:hanging="360"/>
      </w:pPr>
      <w:rPr>
        <w:rFonts w:ascii="Courier New" w:hAnsi="Courier New" w:hint="default"/>
      </w:rPr>
    </w:lvl>
    <w:lvl w:ilvl="2" w:tplc="2DE04C14">
      <w:start w:val="1"/>
      <w:numFmt w:val="bullet"/>
      <w:lvlText w:val=""/>
      <w:lvlJc w:val="left"/>
      <w:pPr>
        <w:ind w:left="2160" w:hanging="360"/>
      </w:pPr>
      <w:rPr>
        <w:rFonts w:ascii="Wingdings" w:hAnsi="Wingdings" w:hint="default"/>
      </w:rPr>
    </w:lvl>
    <w:lvl w:ilvl="3" w:tplc="F02678FC">
      <w:start w:val="1"/>
      <w:numFmt w:val="bullet"/>
      <w:lvlText w:val=""/>
      <w:lvlJc w:val="left"/>
      <w:pPr>
        <w:ind w:left="2880" w:hanging="360"/>
      </w:pPr>
      <w:rPr>
        <w:rFonts w:ascii="Symbol" w:hAnsi="Symbol" w:hint="default"/>
      </w:rPr>
    </w:lvl>
    <w:lvl w:ilvl="4" w:tplc="F21CA6AA">
      <w:start w:val="1"/>
      <w:numFmt w:val="bullet"/>
      <w:lvlText w:val="o"/>
      <w:lvlJc w:val="left"/>
      <w:pPr>
        <w:ind w:left="3600" w:hanging="360"/>
      </w:pPr>
      <w:rPr>
        <w:rFonts w:ascii="Courier New" w:hAnsi="Courier New" w:hint="default"/>
      </w:rPr>
    </w:lvl>
    <w:lvl w:ilvl="5" w:tplc="3F1690CC">
      <w:start w:val="1"/>
      <w:numFmt w:val="bullet"/>
      <w:lvlText w:val=""/>
      <w:lvlJc w:val="left"/>
      <w:pPr>
        <w:ind w:left="4320" w:hanging="360"/>
      </w:pPr>
      <w:rPr>
        <w:rFonts w:ascii="Wingdings" w:hAnsi="Wingdings" w:hint="default"/>
      </w:rPr>
    </w:lvl>
    <w:lvl w:ilvl="6" w:tplc="552E53EA">
      <w:start w:val="1"/>
      <w:numFmt w:val="bullet"/>
      <w:lvlText w:val=""/>
      <w:lvlJc w:val="left"/>
      <w:pPr>
        <w:ind w:left="5040" w:hanging="360"/>
      </w:pPr>
      <w:rPr>
        <w:rFonts w:ascii="Symbol" w:hAnsi="Symbol" w:hint="default"/>
      </w:rPr>
    </w:lvl>
    <w:lvl w:ilvl="7" w:tplc="CB32DA6A">
      <w:start w:val="1"/>
      <w:numFmt w:val="bullet"/>
      <w:lvlText w:val="o"/>
      <w:lvlJc w:val="left"/>
      <w:pPr>
        <w:ind w:left="5760" w:hanging="360"/>
      </w:pPr>
      <w:rPr>
        <w:rFonts w:ascii="Courier New" w:hAnsi="Courier New" w:hint="default"/>
      </w:rPr>
    </w:lvl>
    <w:lvl w:ilvl="8" w:tplc="9BCA1E86">
      <w:start w:val="1"/>
      <w:numFmt w:val="bullet"/>
      <w:lvlText w:val=""/>
      <w:lvlJc w:val="left"/>
      <w:pPr>
        <w:ind w:left="6480" w:hanging="360"/>
      </w:pPr>
      <w:rPr>
        <w:rFonts w:ascii="Wingdings" w:hAnsi="Wingdings" w:hint="default"/>
      </w:rPr>
    </w:lvl>
  </w:abstractNum>
  <w:abstractNum w:abstractNumId="5" w15:restartNumberingAfterBreak="0">
    <w:nsid w:val="4B710270"/>
    <w:multiLevelType w:val="multilevel"/>
    <w:tmpl w:val="45AA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9830B"/>
    <w:multiLevelType w:val="hybridMultilevel"/>
    <w:tmpl w:val="531CDBC4"/>
    <w:lvl w:ilvl="0" w:tplc="6C1CD652">
      <w:start w:val="1"/>
      <w:numFmt w:val="bullet"/>
      <w:lvlText w:val=""/>
      <w:lvlJc w:val="left"/>
      <w:pPr>
        <w:ind w:left="720" w:hanging="360"/>
      </w:pPr>
      <w:rPr>
        <w:rFonts w:ascii="Symbol" w:hAnsi="Symbol" w:hint="default"/>
      </w:rPr>
    </w:lvl>
    <w:lvl w:ilvl="1" w:tplc="803278F2">
      <w:start w:val="1"/>
      <w:numFmt w:val="bullet"/>
      <w:lvlText w:val="o"/>
      <w:lvlJc w:val="left"/>
      <w:pPr>
        <w:ind w:left="1440" w:hanging="360"/>
      </w:pPr>
      <w:rPr>
        <w:rFonts w:ascii="Courier New" w:hAnsi="Courier New" w:hint="default"/>
      </w:rPr>
    </w:lvl>
    <w:lvl w:ilvl="2" w:tplc="4580D3F0">
      <w:start w:val="1"/>
      <w:numFmt w:val="bullet"/>
      <w:lvlText w:val=""/>
      <w:lvlJc w:val="left"/>
      <w:pPr>
        <w:ind w:left="2160" w:hanging="360"/>
      </w:pPr>
      <w:rPr>
        <w:rFonts w:ascii="Wingdings" w:hAnsi="Wingdings" w:hint="default"/>
      </w:rPr>
    </w:lvl>
    <w:lvl w:ilvl="3" w:tplc="5EE02ED2">
      <w:start w:val="1"/>
      <w:numFmt w:val="bullet"/>
      <w:lvlText w:val=""/>
      <w:lvlJc w:val="left"/>
      <w:pPr>
        <w:ind w:left="2880" w:hanging="360"/>
      </w:pPr>
      <w:rPr>
        <w:rFonts w:ascii="Symbol" w:hAnsi="Symbol" w:hint="default"/>
      </w:rPr>
    </w:lvl>
    <w:lvl w:ilvl="4" w:tplc="B7C6AAAE">
      <w:start w:val="1"/>
      <w:numFmt w:val="bullet"/>
      <w:lvlText w:val="o"/>
      <w:lvlJc w:val="left"/>
      <w:pPr>
        <w:ind w:left="3600" w:hanging="360"/>
      </w:pPr>
      <w:rPr>
        <w:rFonts w:ascii="Courier New" w:hAnsi="Courier New" w:hint="default"/>
      </w:rPr>
    </w:lvl>
    <w:lvl w:ilvl="5" w:tplc="7A0457A4">
      <w:start w:val="1"/>
      <w:numFmt w:val="bullet"/>
      <w:lvlText w:val=""/>
      <w:lvlJc w:val="left"/>
      <w:pPr>
        <w:ind w:left="4320" w:hanging="360"/>
      </w:pPr>
      <w:rPr>
        <w:rFonts w:ascii="Wingdings" w:hAnsi="Wingdings" w:hint="default"/>
      </w:rPr>
    </w:lvl>
    <w:lvl w:ilvl="6" w:tplc="AB1004DE">
      <w:start w:val="1"/>
      <w:numFmt w:val="bullet"/>
      <w:lvlText w:val=""/>
      <w:lvlJc w:val="left"/>
      <w:pPr>
        <w:ind w:left="5040" w:hanging="360"/>
      </w:pPr>
      <w:rPr>
        <w:rFonts w:ascii="Symbol" w:hAnsi="Symbol" w:hint="default"/>
      </w:rPr>
    </w:lvl>
    <w:lvl w:ilvl="7" w:tplc="F5103270">
      <w:start w:val="1"/>
      <w:numFmt w:val="bullet"/>
      <w:lvlText w:val="o"/>
      <w:lvlJc w:val="left"/>
      <w:pPr>
        <w:ind w:left="5760" w:hanging="360"/>
      </w:pPr>
      <w:rPr>
        <w:rFonts w:ascii="Courier New" w:hAnsi="Courier New" w:hint="default"/>
      </w:rPr>
    </w:lvl>
    <w:lvl w:ilvl="8" w:tplc="770A2026">
      <w:start w:val="1"/>
      <w:numFmt w:val="bullet"/>
      <w:lvlText w:val=""/>
      <w:lvlJc w:val="left"/>
      <w:pPr>
        <w:ind w:left="6480" w:hanging="360"/>
      </w:pPr>
      <w:rPr>
        <w:rFonts w:ascii="Wingdings" w:hAnsi="Wingdings" w:hint="default"/>
      </w:rPr>
    </w:lvl>
  </w:abstractNum>
  <w:abstractNum w:abstractNumId="7" w15:restartNumberingAfterBreak="0">
    <w:nsid w:val="4F9A1D24"/>
    <w:multiLevelType w:val="multilevel"/>
    <w:tmpl w:val="47D4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73445"/>
    <w:multiLevelType w:val="hybridMultilevel"/>
    <w:tmpl w:val="7A7A19AE"/>
    <w:lvl w:ilvl="0" w:tplc="6F884F92">
      <w:start w:val="1"/>
      <w:numFmt w:val="bullet"/>
      <w:lvlText w:val=""/>
      <w:lvlJc w:val="left"/>
      <w:pPr>
        <w:ind w:left="720" w:hanging="360"/>
      </w:pPr>
      <w:rPr>
        <w:rFonts w:ascii="Symbol" w:hAnsi="Symbol" w:hint="default"/>
      </w:rPr>
    </w:lvl>
    <w:lvl w:ilvl="1" w:tplc="F9C0E902">
      <w:start w:val="1"/>
      <w:numFmt w:val="bullet"/>
      <w:lvlText w:val="o"/>
      <w:lvlJc w:val="left"/>
      <w:pPr>
        <w:ind w:left="1440" w:hanging="360"/>
      </w:pPr>
      <w:rPr>
        <w:rFonts w:ascii="Courier New" w:hAnsi="Courier New" w:hint="default"/>
      </w:rPr>
    </w:lvl>
    <w:lvl w:ilvl="2" w:tplc="B366CC62">
      <w:start w:val="1"/>
      <w:numFmt w:val="bullet"/>
      <w:lvlText w:val=""/>
      <w:lvlJc w:val="left"/>
      <w:pPr>
        <w:ind w:left="2160" w:hanging="360"/>
      </w:pPr>
      <w:rPr>
        <w:rFonts w:ascii="Wingdings" w:hAnsi="Wingdings" w:hint="default"/>
      </w:rPr>
    </w:lvl>
    <w:lvl w:ilvl="3" w:tplc="44FCCA98">
      <w:start w:val="1"/>
      <w:numFmt w:val="bullet"/>
      <w:lvlText w:val=""/>
      <w:lvlJc w:val="left"/>
      <w:pPr>
        <w:ind w:left="2880" w:hanging="360"/>
      </w:pPr>
      <w:rPr>
        <w:rFonts w:ascii="Symbol" w:hAnsi="Symbol" w:hint="default"/>
      </w:rPr>
    </w:lvl>
    <w:lvl w:ilvl="4" w:tplc="D7600852">
      <w:start w:val="1"/>
      <w:numFmt w:val="bullet"/>
      <w:lvlText w:val="o"/>
      <w:lvlJc w:val="left"/>
      <w:pPr>
        <w:ind w:left="3600" w:hanging="360"/>
      </w:pPr>
      <w:rPr>
        <w:rFonts w:ascii="Courier New" w:hAnsi="Courier New" w:hint="default"/>
      </w:rPr>
    </w:lvl>
    <w:lvl w:ilvl="5" w:tplc="B2560404">
      <w:start w:val="1"/>
      <w:numFmt w:val="bullet"/>
      <w:lvlText w:val=""/>
      <w:lvlJc w:val="left"/>
      <w:pPr>
        <w:ind w:left="4320" w:hanging="360"/>
      </w:pPr>
      <w:rPr>
        <w:rFonts w:ascii="Wingdings" w:hAnsi="Wingdings" w:hint="default"/>
      </w:rPr>
    </w:lvl>
    <w:lvl w:ilvl="6" w:tplc="622235FE">
      <w:start w:val="1"/>
      <w:numFmt w:val="bullet"/>
      <w:lvlText w:val=""/>
      <w:lvlJc w:val="left"/>
      <w:pPr>
        <w:ind w:left="5040" w:hanging="360"/>
      </w:pPr>
      <w:rPr>
        <w:rFonts w:ascii="Symbol" w:hAnsi="Symbol" w:hint="default"/>
      </w:rPr>
    </w:lvl>
    <w:lvl w:ilvl="7" w:tplc="A0241C62">
      <w:start w:val="1"/>
      <w:numFmt w:val="bullet"/>
      <w:lvlText w:val="o"/>
      <w:lvlJc w:val="left"/>
      <w:pPr>
        <w:ind w:left="5760" w:hanging="360"/>
      </w:pPr>
      <w:rPr>
        <w:rFonts w:ascii="Courier New" w:hAnsi="Courier New" w:hint="default"/>
      </w:rPr>
    </w:lvl>
    <w:lvl w:ilvl="8" w:tplc="30161FCA">
      <w:start w:val="1"/>
      <w:numFmt w:val="bullet"/>
      <w:lvlText w:val=""/>
      <w:lvlJc w:val="left"/>
      <w:pPr>
        <w:ind w:left="6480" w:hanging="360"/>
      </w:pPr>
      <w:rPr>
        <w:rFonts w:ascii="Wingdings" w:hAnsi="Wingdings" w:hint="default"/>
      </w:rPr>
    </w:lvl>
  </w:abstractNum>
  <w:num w:numId="1" w16cid:durableId="1273512674">
    <w:abstractNumId w:val="4"/>
  </w:num>
  <w:num w:numId="2" w16cid:durableId="1118258326">
    <w:abstractNumId w:val="8"/>
  </w:num>
  <w:num w:numId="3" w16cid:durableId="964821501">
    <w:abstractNumId w:val="3"/>
  </w:num>
  <w:num w:numId="4" w16cid:durableId="1666517793">
    <w:abstractNumId w:val="6"/>
  </w:num>
  <w:num w:numId="5" w16cid:durableId="1850219732">
    <w:abstractNumId w:val="0"/>
    <w:lvlOverride w:ilvl="0"/>
    <w:lvlOverride w:ilvl="1"/>
    <w:lvlOverride w:ilvl="2"/>
    <w:lvlOverride w:ilvl="3"/>
    <w:lvlOverride w:ilvl="4"/>
    <w:lvlOverride w:ilvl="5"/>
    <w:lvlOverride w:ilvl="6"/>
    <w:lvlOverride w:ilvl="7"/>
    <w:lvlOverride w:ilvl="8"/>
  </w:num>
  <w:num w:numId="6" w16cid:durableId="228074065">
    <w:abstractNumId w:val="7"/>
    <w:lvlOverride w:ilvl="0"/>
    <w:lvlOverride w:ilvl="1"/>
    <w:lvlOverride w:ilvl="2"/>
    <w:lvlOverride w:ilvl="3"/>
    <w:lvlOverride w:ilvl="4"/>
    <w:lvlOverride w:ilvl="5"/>
    <w:lvlOverride w:ilvl="6"/>
    <w:lvlOverride w:ilvl="7"/>
    <w:lvlOverride w:ilvl="8"/>
  </w:num>
  <w:num w:numId="7" w16cid:durableId="789013902">
    <w:abstractNumId w:val="5"/>
    <w:lvlOverride w:ilvl="0"/>
    <w:lvlOverride w:ilvl="1"/>
    <w:lvlOverride w:ilvl="2"/>
    <w:lvlOverride w:ilvl="3"/>
    <w:lvlOverride w:ilvl="4"/>
    <w:lvlOverride w:ilvl="5"/>
    <w:lvlOverride w:ilvl="6"/>
    <w:lvlOverride w:ilvl="7"/>
    <w:lvlOverride w:ilvl="8"/>
  </w:num>
  <w:num w:numId="8" w16cid:durableId="1367833505">
    <w:abstractNumId w:val="1"/>
    <w:lvlOverride w:ilvl="0"/>
    <w:lvlOverride w:ilvl="1"/>
    <w:lvlOverride w:ilvl="2"/>
    <w:lvlOverride w:ilvl="3"/>
    <w:lvlOverride w:ilvl="4"/>
    <w:lvlOverride w:ilvl="5"/>
    <w:lvlOverride w:ilvl="6"/>
    <w:lvlOverride w:ilvl="7"/>
    <w:lvlOverride w:ilvl="8"/>
  </w:num>
  <w:num w:numId="9" w16cid:durableId="94084334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706ACA"/>
    <w:rsid w:val="0001616C"/>
    <w:rsid w:val="00024A18"/>
    <w:rsid w:val="000317E8"/>
    <w:rsid w:val="0003199C"/>
    <w:rsid w:val="00053D7E"/>
    <w:rsid w:val="00090428"/>
    <w:rsid w:val="000A7256"/>
    <w:rsid w:val="001128EC"/>
    <w:rsid w:val="00170812"/>
    <w:rsid w:val="001B44E8"/>
    <w:rsid w:val="00251F81"/>
    <w:rsid w:val="002D3D09"/>
    <w:rsid w:val="002E22B0"/>
    <w:rsid w:val="003346B2"/>
    <w:rsid w:val="00432402"/>
    <w:rsid w:val="00443C4B"/>
    <w:rsid w:val="004A7308"/>
    <w:rsid w:val="004E0CA0"/>
    <w:rsid w:val="005A0B7D"/>
    <w:rsid w:val="005A3166"/>
    <w:rsid w:val="005B1B92"/>
    <w:rsid w:val="005B6B5D"/>
    <w:rsid w:val="005D48E5"/>
    <w:rsid w:val="00661A1F"/>
    <w:rsid w:val="0067195C"/>
    <w:rsid w:val="0072529B"/>
    <w:rsid w:val="00742F4A"/>
    <w:rsid w:val="0078739E"/>
    <w:rsid w:val="007B30E1"/>
    <w:rsid w:val="007C3690"/>
    <w:rsid w:val="008B49E9"/>
    <w:rsid w:val="009259B8"/>
    <w:rsid w:val="009D7964"/>
    <w:rsid w:val="00A26D51"/>
    <w:rsid w:val="00AA0597"/>
    <w:rsid w:val="00B74CD4"/>
    <w:rsid w:val="00BD7E94"/>
    <w:rsid w:val="00BF5E65"/>
    <w:rsid w:val="00C2218C"/>
    <w:rsid w:val="00C84FB5"/>
    <w:rsid w:val="00C93366"/>
    <w:rsid w:val="00CD6812"/>
    <w:rsid w:val="00DC2A7A"/>
    <w:rsid w:val="00DD235B"/>
    <w:rsid w:val="00DE2B4C"/>
    <w:rsid w:val="00DF5FEA"/>
    <w:rsid w:val="00E27614"/>
    <w:rsid w:val="00E47457"/>
    <w:rsid w:val="00EA5324"/>
    <w:rsid w:val="00EF1631"/>
    <w:rsid w:val="00F34547"/>
    <w:rsid w:val="00FB77E6"/>
    <w:rsid w:val="00FF1E6C"/>
    <w:rsid w:val="4F706ACA"/>
    <w:rsid w:val="62A02312"/>
    <w:rsid w:val="67D4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6ACA"/>
  <w15:chartTrackingRefBased/>
  <w15:docId w15:val="{5B3AD45F-FD3C-4FD6-ACEA-C8080206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0556">
      <w:bodyDiv w:val="1"/>
      <w:marLeft w:val="0"/>
      <w:marRight w:val="0"/>
      <w:marTop w:val="0"/>
      <w:marBottom w:val="0"/>
      <w:divBdr>
        <w:top w:val="none" w:sz="0" w:space="0" w:color="auto"/>
        <w:left w:val="none" w:sz="0" w:space="0" w:color="auto"/>
        <w:bottom w:val="none" w:sz="0" w:space="0" w:color="auto"/>
        <w:right w:val="none" w:sz="0" w:space="0" w:color="auto"/>
      </w:divBdr>
    </w:div>
    <w:div w:id="8853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EA3C0CE365E44805E88333275FA0C" ma:contentTypeVersion="4" ma:contentTypeDescription="Create a new document." ma:contentTypeScope="" ma:versionID="067175181093313ffbb9d741d1a8f0af">
  <xsd:schema xmlns:xsd="http://www.w3.org/2001/XMLSchema" xmlns:xs="http://www.w3.org/2001/XMLSchema" xmlns:p="http://schemas.microsoft.com/office/2006/metadata/properties" xmlns:ns2="17ae1aa7-d40e-4089-adff-d3e385b221f1" targetNamespace="http://schemas.microsoft.com/office/2006/metadata/properties" ma:root="true" ma:fieldsID="1601a4494f969a560cf5ada62b237ee6" ns2:_="">
    <xsd:import namespace="17ae1aa7-d40e-4089-adff-d3e385b221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1aa7-d40e-4089-adff-d3e385b2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57148-FB80-4CCD-9C87-45B3937B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1aa7-d40e-4089-adff-d3e385b22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A36E0-EC32-4A9D-83CC-785C4B452F1C}">
  <ds:schemaRefs>
    <ds:schemaRef ds:uri="http://schemas.microsoft.com/sharepoint/v3/contenttype/forms"/>
  </ds:schemaRefs>
</ds:datastoreItem>
</file>

<file path=customXml/itemProps3.xml><?xml version="1.0" encoding="utf-8"?>
<ds:datastoreItem xmlns:ds="http://schemas.openxmlformats.org/officeDocument/2006/customXml" ds:itemID="{BA7286DA-1E4E-4B58-AD1F-E1B2AC230B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Arnold</dc:creator>
  <cp:keywords/>
  <dc:description/>
  <cp:lastModifiedBy>Caleb Dunham</cp:lastModifiedBy>
  <cp:revision>3</cp:revision>
  <dcterms:created xsi:type="dcterms:W3CDTF">2025-02-25T22:21:00Z</dcterms:created>
  <dcterms:modified xsi:type="dcterms:W3CDTF">2025-02-25T22:22:00Z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0x010100D33EA3C0CE365E44805E88333275FA0C</vt:lpwstr>
  </property>
</Properties>
</file>