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0BEAA" w14:textId="77777777" w:rsidR="00662257" w:rsidRPr="007F39A7" w:rsidRDefault="00662257" w:rsidP="00662257">
      <w:pPr>
        <w:spacing w:after="0" w:line="240" w:lineRule="auto"/>
        <w:rPr>
          <w:sz w:val="20"/>
          <w:szCs w:val="20"/>
        </w:rPr>
      </w:pPr>
      <w:r w:rsidRPr="007F39A7">
        <w:rPr>
          <w:noProof/>
          <w:sz w:val="20"/>
          <w:szCs w:val="20"/>
        </w:rPr>
        <w:drawing>
          <wp:anchor distT="0" distB="0" distL="114300" distR="114300" simplePos="0" relativeHeight="251659264" behindDoc="0" locked="0" layoutInCell="1" allowOverlap="1" wp14:anchorId="4D4A1920" wp14:editId="2EB2CD7F">
            <wp:simplePos x="0" y="0"/>
            <wp:positionH relativeFrom="column">
              <wp:posOffset>-672465</wp:posOffset>
            </wp:positionH>
            <wp:positionV relativeFrom="paragraph">
              <wp:posOffset>-744855</wp:posOffset>
            </wp:positionV>
            <wp:extent cx="3063240" cy="647700"/>
            <wp:effectExtent l="0" t="0" r="3810" b="0"/>
            <wp:wrapNone/>
            <wp:docPr id="8" name="Picture 7" descr="C:\Users\ydelendik\Desktop\lwb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delendik\Desktop\lwbk1.jpg"/>
                    <pic:cNvPicPr>
                      <a:picLocks noChangeAspect="1" noChangeArrowheads="1"/>
                    </pic:cNvPicPr>
                  </pic:nvPicPr>
                  <pic:blipFill>
                    <a:blip r:embed="rId7"/>
                    <a:srcRect/>
                    <a:stretch>
                      <a:fillRect/>
                    </a:stretch>
                  </pic:blipFill>
                  <pic:spPr bwMode="auto">
                    <a:xfrm>
                      <a:off x="0" y="0"/>
                      <a:ext cx="3063240" cy="647700"/>
                    </a:xfrm>
                    <a:prstGeom prst="rect">
                      <a:avLst/>
                    </a:prstGeom>
                    <a:noFill/>
                    <a:ln w="9525">
                      <a:noFill/>
                      <a:miter lim="800000"/>
                      <a:headEnd/>
                      <a:tailEnd/>
                    </a:ln>
                  </pic:spPr>
                </pic:pic>
              </a:graphicData>
            </a:graphic>
          </wp:anchor>
        </w:drawing>
      </w:r>
    </w:p>
    <w:p w14:paraId="76CF7CCF" w14:textId="77777777" w:rsidR="00662257" w:rsidRPr="002F4436" w:rsidRDefault="00662257" w:rsidP="00662257">
      <w:pPr>
        <w:spacing w:after="0" w:line="240" w:lineRule="auto"/>
        <w:jc w:val="center"/>
        <w:rPr>
          <w:b/>
        </w:rPr>
      </w:pPr>
      <w:r w:rsidRPr="002F4436">
        <w:rPr>
          <w:b/>
        </w:rPr>
        <w:t>Long Wave Inc. Position Description</w:t>
      </w:r>
    </w:p>
    <w:p w14:paraId="10F41779" w14:textId="77777777" w:rsidR="00662257" w:rsidRPr="002F4436" w:rsidRDefault="00662257" w:rsidP="00662257">
      <w:pPr>
        <w:spacing w:after="0" w:line="240" w:lineRule="auto"/>
        <w:rPr>
          <w:b/>
        </w:rPr>
      </w:pPr>
    </w:p>
    <w:p w14:paraId="7F35439C" w14:textId="7981B250" w:rsidR="00662257" w:rsidRPr="002F4436" w:rsidRDefault="00662257" w:rsidP="00662257">
      <w:pPr>
        <w:spacing w:after="0" w:line="240" w:lineRule="auto"/>
      </w:pPr>
      <w:r w:rsidRPr="002F4436">
        <w:rPr>
          <w:b/>
        </w:rPr>
        <w:t>Position Title:</w:t>
      </w:r>
      <w:r w:rsidRPr="002F4436">
        <w:rPr>
          <w:b/>
        </w:rPr>
        <w:tab/>
      </w:r>
      <w:r w:rsidRPr="002F4436">
        <w:tab/>
      </w:r>
      <w:r w:rsidR="003F1049" w:rsidRPr="002F4436">
        <w:tab/>
      </w:r>
      <w:r w:rsidR="00286D6F">
        <w:t xml:space="preserve">Information System Security </w:t>
      </w:r>
      <w:r w:rsidR="00E43E82">
        <w:t>Engineer</w:t>
      </w:r>
      <w:r w:rsidR="00286D6F">
        <w:t xml:space="preserve"> (ISS</w:t>
      </w:r>
      <w:r w:rsidR="00E43E82">
        <w:t>E</w:t>
      </w:r>
      <w:r w:rsidR="00286D6F">
        <w:t>)</w:t>
      </w:r>
      <w:r w:rsidR="00844CBA">
        <w:t xml:space="preserve"> </w:t>
      </w:r>
    </w:p>
    <w:p w14:paraId="396FC2E4" w14:textId="0BA8B5C3" w:rsidR="00662257" w:rsidRPr="002F4436" w:rsidRDefault="00662257" w:rsidP="00662257">
      <w:pPr>
        <w:spacing w:after="0" w:line="240" w:lineRule="auto"/>
      </w:pPr>
      <w:r w:rsidRPr="002F4436">
        <w:rPr>
          <w:b/>
        </w:rPr>
        <w:t>Department/Location:</w:t>
      </w:r>
      <w:r w:rsidR="003F1049" w:rsidRPr="002F4436">
        <w:rPr>
          <w:b/>
        </w:rPr>
        <w:tab/>
      </w:r>
      <w:r w:rsidR="003F1049" w:rsidRPr="002F4436">
        <w:rPr>
          <w:b/>
        </w:rPr>
        <w:tab/>
      </w:r>
      <w:r w:rsidR="00286D6F">
        <w:t>S</w:t>
      </w:r>
      <w:r w:rsidR="00BD190D">
        <w:t xml:space="preserve">trategic Programs </w:t>
      </w:r>
      <w:r w:rsidR="003F1049" w:rsidRPr="002F4436">
        <w:t>/</w:t>
      </w:r>
      <w:r w:rsidR="005E02FB">
        <w:t xml:space="preserve">Oklahoma City, OK </w:t>
      </w:r>
    </w:p>
    <w:p w14:paraId="0F946B30" w14:textId="0C9C1E97" w:rsidR="00662257" w:rsidRPr="002F4436" w:rsidRDefault="00662257" w:rsidP="00662257">
      <w:pPr>
        <w:spacing w:after="0" w:line="240" w:lineRule="auto"/>
      </w:pPr>
      <w:r w:rsidRPr="002F4436">
        <w:rPr>
          <w:b/>
        </w:rPr>
        <w:t>Supervisor:</w:t>
      </w:r>
      <w:r w:rsidR="003F1049" w:rsidRPr="002F4436">
        <w:rPr>
          <w:b/>
        </w:rPr>
        <w:tab/>
      </w:r>
      <w:r w:rsidR="003F1049" w:rsidRPr="002F4436">
        <w:rPr>
          <w:b/>
        </w:rPr>
        <w:tab/>
      </w:r>
      <w:r w:rsidR="003F1049" w:rsidRPr="002F4436">
        <w:rPr>
          <w:b/>
        </w:rPr>
        <w:tab/>
      </w:r>
      <w:r w:rsidR="00B87FEC" w:rsidRPr="002F4436">
        <w:t xml:space="preserve"> </w:t>
      </w:r>
    </w:p>
    <w:p w14:paraId="4BE0D96B" w14:textId="77777777" w:rsidR="00662257" w:rsidRPr="002F4436" w:rsidRDefault="00662257" w:rsidP="00662257">
      <w:pPr>
        <w:spacing w:after="0" w:line="240" w:lineRule="auto"/>
      </w:pPr>
      <w:r w:rsidRPr="002F4436">
        <w:rPr>
          <w:b/>
        </w:rPr>
        <w:t xml:space="preserve">Status: </w:t>
      </w:r>
      <w:r w:rsidR="003F1049" w:rsidRPr="002F4436">
        <w:rPr>
          <w:b/>
        </w:rPr>
        <w:tab/>
      </w:r>
      <w:r w:rsidR="003F1049" w:rsidRPr="002F4436">
        <w:rPr>
          <w:b/>
        </w:rPr>
        <w:tab/>
      </w:r>
      <w:r w:rsidR="003F1049" w:rsidRPr="002F4436">
        <w:rPr>
          <w:b/>
        </w:rPr>
        <w:tab/>
      </w:r>
      <w:r w:rsidR="003F1049" w:rsidRPr="002F4436">
        <w:rPr>
          <w:b/>
        </w:rPr>
        <w:tab/>
      </w:r>
      <w:r w:rsidR="0002051A" w:rsidRPr="002F4436">
        <w:t>Regular/Full-Time</w:t>
      </w:r>
      <w:r w:rsidR="00DA5CE8" w:rsidRPr="002F4436">
        <w:t xml:space="preserve"> </w:t>
      </w:r>
      <w:r w:rsidR="009C30AE" w:rsidRPr="002F4436">
        <w:t>(Exempt)</w:t>
      </w:r>
    </w:p>
    <w:p w14:paraId="0C01B491" w14:textId="77777777" w:rsidR="003F1049" w:rsidRPr="002F4436" w:rsidRDefault="003F1049" w:rsidP="00662257">
      <w:pPr>
        <w:spacing w:after="0" w:line="240" w:lineRule="auto"/>
      </w:pPr>
      <w:r w:rsidRPr="002F4436">
        <w:t>_____________________________________________________</w:t>
      </w:r>
      <w:r w:rsidR="002F4436" w:rsidRPr="002F4436">
        <w:t>________________________</w:t>
      </w:r>
    </w:p>
    <w:p w14:paraId="3878D839" w14:textId="77777777" w:rsidR="003F1049" w:rsidRPr="002F4436" w:rsidRDefault="003F1049" w:rsidP="00662257">
      <w:pPr>
        <w:spacing w:after="0" w:line="240" w:lineRule="auto"/>
      </w:pPr>
      <w:r w:rsidRPr="002F4436">
        <w:rPr>
          <w:b/>
        </w:rPr>
        <w:t>Primary Function:</w:t>
      </w:r>
      <w:r w:rsidRPr="002F4436">
        <w:t xml:space="preserve">  </w:t>
      </w:r>
    </w:p>
    <w:p w14:paraId="0B63EBCB" w14:textId="77777777" w:rsidR="00E43E82" w:rsidRPr="00E43E82" w:rsidRDefault="00E43E82" w:rsidP="00E43E82">
      <w:pPr>
        <w:spacing w:after="0" w:line="240" w:lineRule="auto"/>
        <w:rPr>
          <w:rFonts w:cstheme="minorHAnsi"/>
          <w:color w:val="000000"/>
          <w:sz w:val="18"/>
          <w:szCs w:val="18"/>
          <w:shd w:val="clear" w:color="auto" w:fill="FFFFFF"/>
        </w:rPr>
      </w:pPr>
      <w:r w:rsidRPr="00E43E82">
        <w:rPr>
          <w:rFonts w:cstheme="minorHAnsi"/>
          <w:color w:val="000000"/>
          <w:sz w:val="18"/>
          <w:szCs w:val="18"/>
          <w:shd w:val="clear" w:color="auto" w:fill="FFFFFF"/>
        </w:rPr>
        <w:t>We are seeking a skilled Information Systems Security Engineer (ISSE) to support our cybersecurity and compliance initiatives. The ISSE will be responsible for designing, implementing, and maintaining security controls, ensuring compliance with regulatory requirements, and supporting the security posture of our information systems.</w:t>
      </w:r>
    </w:p>
    <w:p w14:paraId="691490AF" w14:textId="77777777" w:rsidR="00286D6F" w:rsidRPr="002F4436" w:rsidRDefault="00286D6F" w:rsidP="00662257">
      <w:pPr>
        <w:spacing w:after="0" w:line="240" w:lineRule="auto"/>
      </w:pPr>
    </w:p>
    <w:p w14:paraId="6A022EC9" w14:textId="77777777" w:rsidR="003F1049" w:rsidRPr="002F4436" w:rsidRDefault="003F1049" w:rsidP="00662257">
      <w:pPr>
        <w:spacing w:after="0" w:line="240" w:lineRule="auto"/>
        <w:rPr>
          <w:b/>
        </w:rPr>
      </w:pPr>
      <w:r w:rsidRPr="002F4436">
        <w:rPr>
          <w:b/>
        </w:rPr>
        <w:t>Essential Responsibilities:</w:t>
      </w:r>
    </w:p>
    <w:p w14:paraId="70C9B66C" w14:textId="77777777" w:rsidR="00227AD9" w:rsidRDefault="00227AD9" w:rsidP="00227AD9">
      <w:pPr>
        <w:spacing w:after="0" w:line="240" w:lineRule="auto"/>
      </w:pPr>
    </w:p>
    <w:p w14:paraId="5042663C" w14:textId="77777777" w:rsidR="00E43E82" w:rsidRPr="00E43E82" w:rsidRDefault="00E43E82" w:rsidP="00E43E82">
      <w:pPr>
        <w:numPr>
          <w:ilvl w:val="0"/>
          <w:numId w:val="11"/>
        </w:numPr>
        <w:spacing w:after="0" w:line="240" w:lineRule="auto"/>
      </w:pPr>
      <w:r w:rsidRPr="00E43E82">
        <w:t>Develop, implement, and maintain security architectures and solutions.</w:t>
      </w:r>
    </w:p>
    <w:p w14:paraId="1E58FF44" w14:textId="77777777" w:rsidR="00E43E82" w:rsidRPr="00E43E82" w:rsidRDefault="00E43E82" w:rsidP="00E43E82">
      <w:pPr>
        <w:numPr>
          <w:ilvl w:val="0"/>
          <w:numId w:val="11"/>
        </w:numPr>
        <w:spacing w:after="0" w:line="240" w:lineRule="auto"/>
      </w:pPr>
      <w:r w:rsidRPr="00E43E82">
        <w:t>Perform security risk assessments and vulnerability analyses.</w:t>
      </w:r>
    </w:p>
    <w:p w14:paraId="574583A8" w14:textId="3A902D16" w:rsidR="00E43E82" w:rsidRPr="00E43E82" w:rsidRDefault="00E43E82" w:rsidP="00E43E82">
      <w:pPr>
        <w:numPr>
          <w:ilvl w:val="0"/>
          <w:numId w:val="11"/>
        </w:numPr>
        <w:spacing w:after="0" w:line="240" w:lineRule="auto"/>
      </w:pPr>
      <w:r w:rsidRPr="00E43E82">
        <w:t>Support the implementation of security controls in accordance with NIST SP 800-171, NIST SP 800-53, NIST RMF, CMMC, and other applicable frameworks.</w:t>
      </w:r>
    </w:p>
    <w:p w14:paraId="20D8A777" w14:textId="77777777" w:rsidR="00E43E82" w:rsidRPr="00E43E82" w:rsidRDefault="00E43E82" w:rsidP="00E43E82">
      <w:pPr>
        <w:numPr>
          <w:ilvl w:val="0"/>
          <w:numId w:val="11"/>
        </w:numPr>
        <w:spacing w:after="0" w:line="240" w:lineRule="auto"/>
      </w:pPr>
      <w:r w:rsidRPr="00E43E82">
        <w:t>Conduct ACAS/Nessus scans, SCAP scans, STIG compliance reviews, and vulnerability assessments.</w:t>
      </w:r>
    </w:p>
    <w:p w14:paraId="329D3522" w14:textId="77777777" w:rsidR="00E43E82" w:rsidRPr="00E43E82" w:rsidRDefault="00E43E82" w:rsidP="00E43E82">
      <w:pPr>
        <w:numPr>
          <w:ilvl w:val="0"/>
          <w:numId w:val="11"/>
        </w:numPr>
        <w:spacing w:after="0" w:line="240" w:lineRule="auto"/>
      </w:pPr>
      <w:r w:rsidRPr="00E43E82">
        <w:t>Ensure compliance with DoD and federal cybersecurity regulations and maintain documentation within</w:t>
      </w:r>
      <w:r w:rsidRPr="00E43E82">
        <w:rPr>
          <w:b/>
          <w:bCs/>
        </w:rPr>
        <w:t xml:space="preserve"> </w:t>
      </w:r>
      <w:r w:rsidRPr="00E43E82">
        <w:t>eMASS.</w:t>
      </w:r>
    </w:p>
    <w:p w14:paraId="540C15F8" w14:textId="77777777" w:rsidR="00E43E82" w:rsidRPr="00E43E82" w:rsidRDefault="00E43E82" w:rsidP="00E43E82">
      <w:pPr>
        <w:numPr>
          <w:ilvl w:val="0"/>
          <w:numId w:val="11"/>
        </w:numPr>
        <w:spacing w:after="0" w:line="240" w:lineRule="auto"/>
      </w:pPr>
      <w:r w:rsidRPr="00E43E82">
        <w:t>Assist in the development of POA&amp;Ms and remediation plans for identified security risks.</w:t>
      </w:r>
    </w:p>
    <w:p w14:paraId="6EB3A2E8" w14:textId="77777777" w:rsidR="00E43E82" w:rsidRPr="00E43E82" w:rsidRDefault="00E43E82" w:rsidP="00E43E82">
      <w:pPr>
        <w:numPr>
          <w:ilvl w:val="0"/>
          <w:numId w:val="11"/>
        </w:numPr>
        <w:spacing w:after="0" w:line="240" w:lineRule="auto"/>
      </w:pPr>
      <w:r w:rsidRPr="00E43E82">
        <w:t>Perform system audits, security reviews, and continuous monitoring activities.</w:t>
      </w:r>
    </w:p>
    <w:p w14:paraId="7C7D99FC" w14:textId="77777777" w:rsidR="00E43E82" w:rsidRPr="00E43E82" w:rsidRDefault="00E43E82" w:rsidP="00E43E82">
      <w:pPr>
        <w:numPr>
          <w:ilvl w:val="0"/>
          <w:numId w:val="11"/>
        </w:numPr>
        <w:spacing w:after="0" w:line="240" w:lineRule="auto"/>
      </w:pPr>
      <w:r w:rsidRPr="00E43E82">
        <w:t>Develop and maintain security policies, procedures, and documentation.</w:t>
      </w:r>
    </w:p>
    <w:p w14:paraId="7989548D" w14:textId="77777777" w:rsidR="00E43E82" w:rsidRPr="00E43E82" w:rsidRDefault="00E43E82" w:rsidP="00E43E82">
      <w:pPr>
        <w:numPr>
          <w:ilvl w:val="0"/>
          <w:numId w:val="11"/>
        </w:numPr>
        <w:spacing w:after="0" w:line="240" w:lineRule="auto"/>
      </w:pPr>
      <w:r w:rsidRPr="00E43E82">
        <w:t>Support Authorization to Operate (ATO) processes and system accreditation efforts.</w:t>
      </w:r>
    </w:p>
    <w:p w14:paraId="247D96BE" w14:textId="77777777" w:rsidR="00E43E82" w:rsidRPr="00E43E82" w:rsidRDefault="00E43E82" w:rsidP="00E43E82">
      <w:pPr>
        <w:numPr>
          <w:ilvl w:val="0"/>
          <w:numId w:val="11"/>
        </w:numPr>
        <w:spacing w:after="0" w:line="240" w:lineRule="auto"/>
      </w:pPr>
      <w:r w:rsidRPr="00E43E82">
        <w:t>Assist with security incident response and mitigation strategies.</w:t>
      </w:r>
    </w:p>
    <w:p w14:paraId="010CB1B2" w14:textId="77777777" w:rsidR="00E43E82" w:rsidRDefault="00E43E82" w:rsidP="00E43E82">
      <w:pPr>
        <w:numPr>
          <w:ilvl w:val="0"/>
          <w:numId w:val="11"/>
        </w:numPr>
        <w:spacing w:after="0" w:line="240" w:lineRule="auto"/>
      </w:pPr>
      <w:r w:rsidRPr="00E43E82">
        <w:t>Provide guidance to IT and development teams to ensure secure system design and implementation.</w:t>
      </w:r>
    </w:p>
    <w:p w14:paraId="6A5A4417" w14:textId="5BC852F6" w:rsidR="00615531" w:rsidRPr="00E43E82" w:rsidRDefault="00615531" w:rsidP="00E43E82">
      <w:pPr>
        <w:numPr>
          <w:ilvl w:val="0"/>
          <w:numId w:val="11"/>
        </w:numPr>
        <w:spacing w:after="0" w:line="240" w:lineRule="auto"/>
      </w:pPr>
      <w:r w:rsidRPr="00615531">
        <w:t>Develop and utilize scripting and coding to automate security deliverables and processes where applicable.</w:t>
      </w:r>
    </w:p>
    <w:p w14:paraId="15A6AF0A" w14:textId="77777777" w:rsidR="000C1B56" w:rsidRPr="002F4436" w:rsidRDefault="000C1B56" w:rsidP="000C1B56">
      <w:pPr>
        <w:spacing w:after="0" w:line="240" w:lineRule="auto"/>
      </w:pPr>
    </w:p>
    <w:p w14:paraId="3695DA7D" w14:textId="77777777" w:rsidR="008B590E" w:rsidRPr="002F4436" w:rsidRDefault="008B590E" w:rsidP="008B590E">
      <w:pPr>
        <w:spacing w:after="0" w:line="240" w:lineRule="auto"/>
        <w:rPr>
          <w:b/>
        </w:rPr>
      </w:pPr>
      <w:r w:rsidRPr="002F4436">
        <w:rPr>
          <w:b/>
        </w:rPr>
        <w:t xml:space="preserve">Work Conditions:  </w:t>
      </w:r>
    </w:p>
    <w:p w14:paraId="2DEBCEAB" w14:textId="77777777" w:rsidR="007F39A7" w:rsidRPr="002F4436" w:rsidRDefault="007F39A7" w:rsidP="00662257">
      <w:pPr>
        <w:spacing w:after="0" w:line="240" w:lineRule="auto"/>
      </w:pPr>
    </w:p>
    <w:p w14:paraId="2B0C8D2D" w14:textId="77777777" w:rsidR="00286D6F" w:rsidRPr="00286D6F" w:rsidRDefault="00286D6F" w:rsidP="00286D6F">
      <w:pPr>
        <w:pStyle w:val="NormalWeb"/>
        <w:shd w:val="clear" w:color="auto" w:fill="FFFFFF"/>
        <w:spacing w:before="0" w:beforeAutospacing="0" w:after="150" w:afterAutospacing="0"/>
        <w:rPr>
          <w:rFonts w:asciiTheme="minorHAnsi" w:hAnsiTheme="minorHAnsi" w:cstheme="minorHAnsi"/>
          <w:color w:val="000000"/>
          <w:sz w:val="22"/>
          <w:szCs w:val="22"/>
        </w:rPr>
      </w:pPr>
      <w:r w:rsidRPr="00286D6F">
        <w:rPr>
          <w:rFonts w:asciiTheme="minorHAnsi" w:hAnsiTheme="minorHAnsi" w:cstheme="minorHAnsi"/>
          <w:color w:val="000000"/>
          <w:sz w:val="22"/>
          <w:szCs w:val="22"/>
        </w:rPr>
        <w:t>The employee should be capable of lifting up to 50 pounds, involving activities like bending, stooping, crawling, and stretching, as necessary for handling materials, equipment, and shelving. The majority of the work will take place in an office setting. The employee may need to travel to various work site locations, where dressing appropriately for client and customer interactions is expected. Some travel is essential to meet the position's requirements.</w:t>
      </w:r>
    </w:p>
    <w:p w14:paraId="1B90AE33" w14:textId="40E76B39" w:rsidR="00286D6F" w:rsidRPr="00286D6F" w:rsidRDefault="00286D6F" w:rsidP="00286D6F">
      <w:pPr>
        <w:pStyle w:val="NormalWeb"/>
        <w:shd w:val="clear" w:color="auto" w:fill="FFFFFF"/>
        <w:spacing w:before="0" w:beforeAutospacing="0" w:after="150" w:afterAutospacing="0"/>
        <w:rPr>
          <w:rFonts w:asciiTheme="minorHAnsi" w:hAnsiTheme="minorHAnsi" w:cstheme="minorHAnsi"/>
          <w:color w:val="000000"/>
          <w:sz w:val="22"/>
          <w:szCs w:val="22"/>
        </w:rPr>
      </w:pPr>
      <w:r w:rsidRPr="00286D6F">
        <w:rPr>
          <w:rFonts w:asciiTheme="minorHAnsi" w:hAnsiTheme="minorHAnsi" w:cstheme="minorHAnsi"/>
          <w:color w:val="000000"/>
          <w:sz w:val="22"/>
          <w:szCs w:val="22"/>
        </w:rPr>
        <w:t xml:space="preserve">There may be instances where the employee is required to work in a Secret or Top-Secret space, where the use of personal electronic devices, such as cell phones and smartwatches, are not permitted. </w:t>
      </w:r>
    </w:p>
    <w:p w14:paraId="0409314E" w14:textId="77777777" w:rsidR="007F39A7" w:rsidRPr="002F4436" w:rsidRDefault="007F39A7" w:rsidP="00662257">
      <w:pPr>
        <w:spacing w:after="0" w:line="240" w:lineRule="auto"/>
        <w:rPr>
          <w:b/>
        </w:rPr>
      </w:pPr>
    </w:p>
    <w:p w14:paraId="6FB523EC" w14:textId="77777777" w:rsidR="003F1049" w:rsidRPr="002F4436" w:rsidRDefault="003F1049" w:rsidP="00662257">
      <w:pPr>
        <w:spacing w:after="0" w:line="240" w:lineRule="auto"/>
        <w:rPr>
          <w:b/>
        </w:rPr>
      </w:pPr>
      <w:r w:rsidRPr="002F4436">
        <w:rPr>
          <w:b/>
        </w:rPr>
        <w:t>Job Requirements:</w:t>
      </w:r>
    </w:p>
    <w:p w14:paraId="1330037B" w14:textId="77777777" w:rsidR="000C1B56" w:rsidRPr="002F4436" w:rsidRDefault="000C1B56" w:rsidP="00662257">
      <w:pPr>
        <w:spacing w:after="0" w:line="240" w:lineRule="auto"/>
      </w:pPr>
    </w:p>
    <w:p w14:paraId="34024B25" w14:textId="77777777" w:rsidR="000C1B56" w:rsidRPr="002F4436" w:rsidRDefault="000C1B56" w:rsidP="000C1B56">
      <w:pPr>
        <w:spacing w:after="0" w:line="240" w:lineRule="auto"/>
        <w:rPr>
          <w:i/>
        </w:rPr>
      </w:pPr>
      <w:r w:rsidRPr="002F4436">
        <w:rPr>
          <w:i/>
        </w:rPr>
        <w:t>Minimum Requirements:</w:t>
      </w:r>
    </w:p>
    <w:p w14:paraId="05080571" w14:textId="44E36637" w:rsidR="00615531" w:rsidRPr="00615531" w:rsidRDefault="00615531" w:rsidP="00615531">
      <w:pPr>
        <w:numPr>
          <w:ilvl w:val="0"/>
          <w:numId w:val="9"/>
        </w:numPr>
        <w:shd w:val="clear" w:color="auto" w:fill="FFFFFF"/>
        <w:spacing w:after="0" w:line="240" w:lineRule="auto"/>
        <w:rPr>
          <w:rFonts w:eastAsia="Times New Roman" w:cstheme="minorHAnsi"/>
          <w:color w:val="000000"/>
        </w:rPr>
      </w:pPr>
      <w:r w:rsidRPr="00615531">
        <w:rPr>
          <w:rFonts w:eastAsia="Times New Roman" w:cstheme="minorHAnsi"/>
          <w:color w:val="000000"/>
        </w:rPr>
        <w:t xml:space="preserve">Minimum Clearance: </w:t>
      </w:r>
      <w:r>
        <w:rPr>
          <w:rFonts w:eastAsia="Times New Roman" w:cstheme="minorHAnsi"/>
          <w:color w:val="000000"/>
        </w:rPr>
        <w:t>Secret</w:t>
      </w:r>
    </w:p>
    <w:p w14:paraId="1FC5831D" w14:textId="77777777" w:rsidR="00615531" w:rsidRPr="00615531" w:rsidRDefault="00615531" w:rsidP="00615531">
      <w:pPr>
        <w:numPr>
          <w:ilvl w:val="0"/>
          <w:numId w:val="9"/>
        </w:numPr>
        <w:shd w:val="clear" w:color="auto" w:fill="FFFFFF"/>
        <w:spacing w:after="0" w:line="240" w:lineRule="auto"/>
        <w:rPr>
          <w:rFonts w:eastAsia="Times New Roman" w:cstheme="minorHAnsi"/>
          <w:color w:val="000000"/>
        </w:rPr>
      </w:pPr>
      <w:r w:rsidRPr="00615531">
        <w:rPr>
          <w:rFonts w:eastAsia="Times New Roman" w:cstheme="minorHAnsi"/>
          <w:color w:val="000000"/>
        </w:rPr>
        <w:lastRenderedPageBreak/>
        <w:t>Education: Bachelor’s degree in Cybersecurity, Information Technology, Computer Science, or related field (or equivalent experience).</w:t>
      </w:r>
    </w:p>
    <w:p w14:paraId="7743B8D0" w14:textId="77777777" w:rsidR="00615531" w:rsidRPr="00615531" w:rsidRDefault="00615531" w:rsidP="00615531">
      <w:pPr>
        <w:numPr>
          <w:ilvl w:val="0"/>
          <w:numId w:val="9"/>
        </w:numPr>
        <w:shd w:val="clear" w:color="auto" w:fill="FFFFFF"/>
        <w:spacing w:after="0" w:line="240" w:lineRule="auto"/>
        <w:rPr>
          <w:rFonts w:eastAsia="Times New Roman" w:cstheme="minorHAnsi"/>
          <w:color w:val="000000"/>
        </w:rPr>
      </w:pPr>
      <w:r w:rsidRPr="00615531">
        <w:rPr>
          <w:rFonts w:eastAsia="Times New Roman" w:cstheme="minorHAnsi"/>
          <w:color w:val="000000"/>
        </w:rPr>
        <w:t>Certifications: Security+ (Required), CISSP, CISM, CASP+, or equivalent preferred.</w:t>
      </w:r>
    </w:p>
    <w:p w14:paraId="71901F7C" w14:textId="77777777" w:rsidR="00615531" w:rsidRPr="00615531" w:rsidRDefault="00615531" w:rsidP="00615531">
      <w:pPr>
        <w:numPr>
          <w:ilvl w:val="0"/>
          <w:numId w:val="9"/>
        </w:numPr>
        <w:shd w:val="clear" w:color="auto" w:fill="FFFFFF"/>
        <w:spacing w:after="0" w:line="240" w:lineRule="auto"/>
        <w:rPr>
          <w:rFonts w:eastAsia="Times New Roman" w:cstheme="minorHAnsi"/>
          <w:color w:val="000000"/>
        </w:rPr>
      </w:pPr>
      <w:r w:rsidRPr="00615531">
        <w:rPr>
          <w:rFonts w:eastAsia="Times New Roman" w:cstheme="minorHAnsi"/>
          <w:color w:val="000000"/>
        </w:rPr>
        <w:t>Hands-on experience with ACAS/Nessus, SCAP, STIG Viewer, and eMASS.</w:t>
      </w:r>
    </w:p>
    <w:p w14:paraId="4114CD9C" w14:textId="37F99C90" w:rsidR="00615531" w:rsidRPr="00615531" w:rsidRDefault="00615531" w:rsidP="00615531">
      <w:pPr>
        <w:numPr>
          <w:ilvl w:val="0"/>
          <w:numId w:val="9"/>
        </w:numPr>
        <w:shd w:val="clear" w:color="auto" w:fill="FFFFFF"/>
        <w:spacing w:after="0" w:line="240" w:lineRule="auto"/>
        <w:rPr>
          <w:rFonts w:eastAsia="Times New Roman" w:cstheme="minorHAnsi"/>
          <w:color w:val="000000"/>
        </w:rPr>
      </w:pPr>
      <w:r w:rsidRPr="00615531">
        <w:rPr>
          <w:rFonts w:eastAsia="Times New Roman" w:cstheme="minorHAnsi"/>
          <w:color w:val="000000"/>
        </w:rPr>
        <w:t>Knowledge of CMMC, RMF, NIST 800-171,</w:t>
      </w:r>
      <w:r>
        <w:rPr>
          <w:rFonts w:eastAsia="Times New Roman" w:cstheme="minorHAnsi"/>
          <w:color w:val="000000"/>
        </w:rPr>
        <w:t xml:space="preserve"> NIST 800-53,</w:t>
      </w:r>
      <w:r w:rsidRPr="00615531">
        <w:rPr>
          <w:rFonts w:eastAsia="Times New Roman" w:cstheme="minorHAnsi"/>
          <w:color w:val="000000"/>
        </w:rPr>
        <w:t xml:space="preserve"> and other cybersecurity compliance frameworks.</w:t>
      </w:r>
    </w:p>
    <w:p w14:paraId="5620B35C" w14:textId="77777777" w:rsidR="00615531" w:rsidRPr="00615531" w:rsidRDefault="00615531" w:rsidP="00615531">
      <w:pPr>
        <w:numPr>
          <w:ilvl w:val="0"/>
          <w:numId w:val="9"/>
        </w:numPr>
        <w:shd w:val="clear" w:color="auto" w:fill="FFFFFF"/>
        <w:spacing w:after="0" w:line="240" w:lineRule="auto"/>
        <w:rPr>
          <w:rFonts w:eastAsia="Times New Roman" w:cstheme="minorHAnsi"/>
          <w:color w:val="000000"/>
        </w:rPr>
      </w:pPr>
      <w:r w:rsidRPr="00615531">
        <w:rPr>
          <w:rFonts w:eastAsia="Times New Roman" w:cstheme="minorHAnsi"/>
          <w:color w:val="000000"/>
        </w:rPr>
        <w:t>Experience with security architecture and system hardening.</w:t>
      </w:r>
    </w:p>
    <w:p w14:paraId="3F8DBA85" w14:textId="77777777" w:rsidR="00615531" w:rsidRDefault="00615531" w:rsidP="00615531">
      <w:pPr>
        <w:numPr>
          <w:ilvl w:val="0"/>
          <w:numId w:val="9"/>
        </w:numPr>
        <w:shd w:val="clear" w:color="auto" w:fill="FFFFFF"/>
        <w:spacing w:after="0" w:line="240" w:lineRule="auto"/>
        <w:rPr>
          <w:rFonts w:eastAsia="Times New Roman" w:cstheme="minorHAnsi"/>
          <w:color w:val="000000"/>
        </w:rPr>
      </w:pPr>
      <w:r w:rsidRPr="00615531">
        <w:rPr>
          <w:rFonts w:eastAsia="Times New Roman" w:cstheme="minorHAnsi"/>
          <w:color w:val="000000"/>
        </w:rPr>
        <w:t>Strong understanding of network security, firewalls, and encryption technologies.</w:t>
      </w:r>
    </w:p>
    <w:p w14:paraId="02EF3F99" w14:textId="3A0C9549" w:rsidR="00615531" w:rsidRPr="00615531" w:rsidRDefault="00615531" w:rsidP="00615531">
      <w:pPr>
        <w:numPr>
          <w:ilvl w:val="0"/>
          <w:numId w:val="9"/>
        </w:numPr>
        <w:shd w:val="clear" w:color="auto" w:fill="FFFFFF"/>
        <w:spacing w:after="0" w:line="240" w:lineRule="auto"/>
        <w:rPr>
          <w:rFonts w:eastAsia="Times New Roman" w:cstheme="minorHAnsi"/>
          <w:color w:val="000000"/>
        </w:rPr>
      </w:pPr>
      <w:r w:rsidRPr="00615531">
        <w:rPr>
          <w:rFonts w:eastAsia="Times New Roman" w:cstheme="minorHAnsi"/>
          <w:color w:val="000000"/>
        </w:rPr>
        <w:t>Experience with scripting languages to automate security tasks.</w:t>
      </w:r>
    </w:p>
    <w:p w14:paraId="3E6C9208" w14:textId="77777777" w:rsidR="00286D6F" w:rsidRPr="00286D6F" w:rsidRDefault="00286D6F" w:rsidP="00286D6F">
      <w:pPr>
        <w:numPr>
          <w:ilvl w:val="0"/>
          <w:numId w:val="9"/>
        </w:numPr>
        <w:shd w:val="clear" w:color="auto" w:fill="FFFFFF"/>
        <w:spacing w:after="0" w:line="240" w:lineRule="auto"/>
        <w:rPr>
          <w:rFonts w:eastAsia="Times New Roman" w:cstheme="minorHAnsi"/>
          <w:color w:val="000000"/>
        </w:rPr>
      </w:pPr>
      <w:r w:rsidRPr="00286D6F">
        <w:rPr>
          <w:rFonts w:eastAsia="Times New Roman" w:cstheme="minorHAnsi"/>
          <w:color w:val="000000"/>
        </w:rPr>
        <w:t>US Citizenship.</w:t>
      </w:r>
    </w:p>
    <w:p w14:paraId="727B6DB5" w14:textId="77777777" w:rsidR="00BD190D" w:rsidRDefault="00BD190D" w:rsidP="00286D6F">
      <w:pPr>
        <w:shd w:val="clear" w:color="auto" w:fill="FFFFFF"/>
        <w:spacing w:after="150" w:line="240" w:lineRule="auto"/>
        <w:rPr>
          <w:rFonts w:eastAsia="Times New Roman" w:cstheme="minorHAnsi"/>
          <w:i/>
          <w:iCs/>
          <w:color w:val="000000"/>
        </w:rPr>
      </w:pPr>
    </w:p>
    <w:p w14:paraId="1BE10869" w14:textId="04DCAF4A" w:rsidR="00286D6F" w:rsidRPr="00286D6F" w:rsidRDefault="00286D6F" w:rsidP="00286D6F">
      <w:pPr>
        <w:shd w:val="clear" w:color="auto" w:fill="FFFFFF"/>
        <w:spacing w:after="150" w:line="240" w:lineRule="auto"/>
        <w:rPr>
          <w:rFonts w:eastAsia="Times New Roman" w:cstheme="minorHAnsi"/>
          <w:color w:val="000000"/>
        </w:rPr>
      </w:pPr>
      <w:r w:rsidRPr="00286D6F">
        <w:rPr>
          <w:rFonts w:eastAsia="Times New Roman" w:cstheme="minorHAnsi"/>
          <w:i/>
          <w:iCs/>
          <w:color w:val="000000"/>
        </w:rPr>
        <w:t> </w:t>
      </w:r>
      <w:r w:rsidR="00615531">
        <w:rPr>
          <w:rFonts w:eastAsia="Times New Roman" w:cstheme="minorHAnsi"/>
          <w:i/>
          <w:iCs/>
          <w:color w:val="000000"/>
        </w:rPr>
        <w:t>Preferred Skills</w:t>
      </w:r>
      <w:r w:rsidRPr="00286D6F">
        <w:rPr>
          <w:rFonts w:eastAsia="Times New Roman" w:cstheme="minorHAnsi"/>
          <w:i/>
          <w:iCs/>
          <w:color w:val="000000"/>
        </w:rPr>
        <w:t>:</w:t>
      </w:r>
    </w:p>
    <w:p w14:paraId="618267B7" w14:textId="77777777" w:rsidR="00615531" w:rsidRPr="00615531" w:rsidRDefault="00615531" w:rsidP="00615531">
      <w:pPr>
        <w:numPr>
          <w:ilvl w:val="0"/>
          <w:numId w:val="12"/>
        </w:numPr>
        <w:shd w:val="clear" w:color="auto" w:fill="FFFFFF"/>
        <w:spacing w:after="150" w:line="240" w:lineRule="auto"/>
        <w:rPr>
          <w:rFonts w:eastAsia="Times New Roman" w:cstheme="minorHAnsi"/>
          <w:color w:val="000000"/>
        </w:rPr>
      </w:pPr>
      <w:r w:rsidRPr="00615531">
        <w:rPr>
          <w:rFonts w:eastAsia="Times New Roman" w:cstheme="minorHAnsi"/>
          <w:color w:val="000000"/>
        </w:rPr>
        <w:t>Experience working in a DoD or federal government environment.</w:t>
      </w:r>
    </w:p>
    <w:p w14:paraId="62D1D1D6" w14:textId="77777777" w:rsidR="00615531" w:rsidRPr="00615531" w:rsidRDefault="00615531" w:rsidP="00615531">
      <w:pPr>
        <w:numPr>
          <w:ilvl w:val="0"/>
          <w:numId w:val="12"/>
        </w:numPr>
        <w:shd w:val="clear" w:color="auto" w:fill="FFFFFF"/>
        <w:spacing w:after="150" w:line="240" w:lineRule="auto"/>
        <w:rPr>
          <w:rFonts w:eastAsia="Times New Roman" w:cstheme="minorHAnsi"/>
          <w:color w:val="000000"/>
        </w:rPr>
      </w:pPr>
      <w:r w:rsidRPr="00615531">
        <w:rPr>
          <w:rFonts w:eastAsia="Times New Roman" w:cstheme="minorHAnsi"/>
          <w:color w:val="000000"/>
        </w:rPr>
        <w:t>Strong analytical and problem-solving skills.</w:t>
      </w:r>
    </w:p>
    <w:p w14:paraId="266BF056" w14:textId="77777777" w:rsidR="00615531" w:rsidRPr="00615531" w:rsidRDefault="00615531" w:rsidP="00615531">
      <w:pPr>
        <w:numPr>
          <w:ilvl w:val="0"/>
          <w:numId w:val="12"/>
        </w:numPr>
        <w:shd w:val="clear" w:color="auto" w:fill="FFFFFF"/>
        <w:spacing w:after="150" w:line="240" w:lineRule="auto"/>
        <w:rPr>
          <w:rFonts w:eastAsia="Times New Roman" w:cstheme="minorHAnsi"/>
          <w:color w:val="000000"/>
        </w:rPr>
      </w:pPr>
      <w:r w:rsidRPr="00615531">
        <w:rPr>
          <w:rFonts w:eastAsia="Times New Roman" w:cstheme="minorHAnsi"/>
          <w:color w:val="000000"/>
        </w:rPr>
        <w:t>Ability to work independently and as part of a team.</w:t>
      </w:r>
    </w:p>
    <w:p w14:paraId="15EFD4CF" w14:textId="77777777" w:rsidR="00615531" w:rsidRPr="00615531" w:rsidRDefault="00615531" w:rsidP="00615531">
      <w:pPr>
        <w:numPr>
          <w:ilvl w:val="0"/>
          <w:numId w:val="12"/>
        </w:numPr>
        <w:shd w:val="clear" w:color="auto" w:fill="FFFFFF"/>
        <w:spacing w:after="150" w:line="240" w:lineRule="auto"/>
        <w:rPr>
          <w:rFonts w:eastAsia="Times New Roman" w:cstheme="minorHAnsi"/>
          <w:color w:val="000000"/>
        </w:rPr>
      </w:pPr>
      <w:r w:rsidRPr="00615531">
        <w:rPr>
          <w:rFonts w:eastAsia="Times New Roman" w:cstheme="minorHAnsi"/>
          <w:color w:val="000000"/>
        </w:rPr>
        <w:t>Excellent written and verbal communication skills.</w:t>
      </w:r>
    </w:p>
    <w:p w14:paraId="2D893DFE" w14:textId="77777777" w:rsidR="00286D6F" w:rsidRPr="00286D6F" w:rsidRDefault="00286D6F" w:rsidP="00286D6F">
      <w:pPr>
        <w:shd w:val="clear" w:color="auto" w:fill="FFFFFF"/>
        <w:spacing w:after="150" w:line="240" w:lineRule="auto"/>
        <w:rPr>
          <w:rFonts w:eastAsia="Times New Roman" w:cstheme="minorHAnsi"/>
          <w:color w:val="000000"/>
        </w:rPr>
      </w:pPr>
      <w:r w:rsidRPr="00286D6F">
        <w:rPr>
          <w:rFonts w:eastAsia="Times New Roman" w:cstheme="minorHAnsi"/>
          <w:b/>
          <w:bCs/>
          <w:color w:val="000000"/>
        </w:rPr>
        <w:t>EOE AA M/F/Vet/Disability</w:t>
      </w:r>
    </w:p>
    <w:p w14:paraId="051BFD3D" w14:textId="77777777" w:rsidR="00286D6F" w:rsidRPr="00286D6F" w:rsidRDefault="00286D6F" w:rsidP="00286D6F">
      <w:pPr>
        <w:shd w:val="clear" w:color="auto" w:fill="FFFFFF"/>
        <w:spacing w:after="150" w:line="240" w:lineRule="auto"/>
        <w:rPr>
          <w:rFonts w:eastAsia="Times New Roman" w:cstheme="minorHAnsi"/>
          <w:color w:val="000000"/>
        </w:rPr>
      </w:pPr>
      <w:r w:rsidRPr="00286D6F">
        <w:rPr>
          <w:rFonts w:eastAsia="Times New Roman" w:cstheme="minorHAnsi"/>
          <w:color w:val="000000"/>
        </w:rPr>
        <w:t> </w:t>
      </w:r>
    </w:p>
    <w:p w14:paraId="47175BCD" w14:textId="77777777" w:rsidR="00CA7E85" w:rsidRPr="00286D6F" w:rsidRDefault="00CA7E85" w:rsidP="00BD190D">
      <w:pPr>
        <w:pStyle w:val="ListParagraph"/>
        <w:spacing w:after="0" w:line="240" w:lineRule="auto"/>
        <w:ind w:left="1446"/>
        <w:rPr>
          <w:rFonts w:cstheme="minorHAnsi"/>
        </w:rPr>
      </w:pPr>
    </w:p>
    <w:sectPr w:rsidR="00CA7E85" w:rsidRPr="00286D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C11F4" w14:textId="77777777" w:rsidR="00B06304" w:rsidRDefault="00B06304" w:rsidP="00025497">
      <w:pPr>
        <w:spacing w:after="0" w:line="240" w:lineRule="auto"/>
      </w:pPr>
      <w:r>
        <w:separator/>
      </w:r>
    </w:p>
  </w:endnote>
  <w:endnote w:type="continuationSeparator" w:id="0">
    <w:p w14:paraId="677F1525" w14:textId="77777777" w:rsidR="00B06304" w:rsidRDefault="00B06304" w:rsidP="00025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CF2E3" w14:textId="77777777" w:rsidR="00B06304" w:rsidRDefault="00B06304" w:rsidP="00025497">
      <w:pPr>
        <w:spacing w:after="0" w:line="240" w:lineRule="auto"/>
      </w:pPr>
      <w:r>
        <w:separator/>
      </w:r>
    </w:p>
  </w:footnote>
  <w:footnote w:type="continuationSeparator" w:id="0">
    <w:p w14:paraId="64058335" w14:textId="77777777" w:rsidR="00B06304" w:rsidRDefault="00B06304" w:rsidP="00025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42CCC"/>
    <w:multiLevelType w:val="hybridMultilevel"/>
    <w:tmpl w:val="7F32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35FD7"/>
    <w:multiLevelType w:val="hybridMultilevel"/>
    <w:tmpl w:val="7F32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B28D2"/>
    <w:multiLevelType w:val="multilevel"/>
    <w:tmpl w:val="6E30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D321E2"/>
    <w:multiLevelType w:val="hybridMultilevel"/>
    <w:tmpl w:val="4650C5F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3BB122EB"/>
    <w:multiLevelType w:val="hybridMultilevel"/>
    <w:tmpl w:val="57DAE09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43BB0C93"/>
    <w:multiLevelType w:val="hybridMultilevel"/>
    <w:tmpl w:val="3CEEE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E0157D"/>
    <w:multiLevelType w:val="hybridMultilevel"/>
    <w:tmpl w:val="1158A18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52BC3514"/>
    <w:multiLevelType w:val="hybridMultilevel"/>
    <w:tmpl w:val="1B9A424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15:restartNumberingAfterBreak="0">
    <w:nsid w:val="54243B51"/>
    <w:multiLevelType w:val="multilevel"/>
    <w:tmpl w:val="AC5A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FA5D84"/>
    <w:multiLevelType w:val="hybridMultilevel"/>
    <w:tmpl w:val="BFDE4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12B45D1"/>
    <w:multiLevelType w:val="multilevel"/>
    <w:tmpl w:val="3AE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E54578"/>
    <w:multiLevelType w:val="multilevel"/>
    <w:tmpl w:val="8D42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2617870">
    <w:abstractNumId w:val="0"/>
  </w:num>
  <w:num w:numId="2" w16cid:durableId="444346991">
    <w:abstractNumId w:val="4"/>
  </w:num>
  <w:num w:numId="3" w16cid:durableId="1311908954">
    <w:abstractNumId w:val="3"/>
  </w:num>
  <w:num w:numId="4" w16cid:durableId="326248290">
    <w:abstractNumId w:val="9"/>
  </w:num>
  <w:num w:numId="5" w16cid:durableId="1808621396">
    <w:abstractNumId w:val="6"/>
  </w:num>
  <w:num w:numId="6" w16cid:durableId="1272662992">
    <w:abstractNumId w:val="1"/>
  </w:num>
  <w:num w:numId="7" w16cid:durableId="1414158719">
    <w:abstractNumId w:val="7"/>
  </w:num>
  <w:num w:numId="8" w16cid:durableId="1086535197">
    <w:abstractNumId w:val="5"/>
  </w:num>
  <w:num w:numId="9" w16cid:durableId="2046755616">
    <w:abstractNumId w:val="8"/>
  </w:num>
  <w:num w:numId="10" w16cid:durableId="1109932694">
    <w:abstractNumId w:val="11"/>
  </w:num>
  <w:num w:numId="11" w16cid:durableId="1148858391">
    <w:abstractNumId w:val="2"/>
  </w:num>
  <w:num w:numId="12" w16cid:durableId="21333539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57"/>
    <w:rsid w:val="000058F1"/>
    <w:rsid w:val="0002051A"/>
    <w:rsid w:val="00025497"/>
    <w:rsid w:val="000305BE"/>
    <w:rsid w:val="00092BA3"/>
    <w:rsid w:val="000A2262"/>
    <w:rsid w:val="000B1DCD"/>
    <w:rsid w:val="000C1B56"/>
    <w:rsid w:val="000C4F87"/>
    <w:rsid w:val="000D269A"/>
    <w:rsid w:val="000F03FE"/>
    <w:rsid w:val="001B0AEA"/>
    <w:rsid w:val="00203E36"/>
    <w:rsid w:val="00227AD9"/>
    <w:rsid w:val="00260814"/>
    <w:rsid w:val="002622C7"/>
    <w:rsid w:val="00286D6F"/>
    <w:rsid w:val="002B7ED8"/>
    <w:rsid w:val="002E1C23"/>
    <w:rsid w:val="002F4436"/>
    <w:rsid w:val="00367B74"/>
    <w:rsid w:val="003F1049"/>
    <w:rsid w:val="003F1355"/>
    <w:rsid w:val="005043B6"/>
    <w:rsid w:val="005C014D"/>
    <w:rsid w:val="005E02FB"/>
    <w:rsid w:val="0060160E"/>
    <w:rsid w:val="00615531"/>
    <w:rsid w:val="00662257"/>
    <w:rsid w:val="0074320F"/>
    <w:rsid w:val="007512F8"/>
    <w:rsid w:val="00762FD4"/>
    <w:rsid w:val="007B4687"/>
    <w:rsid w:val="007F39A7"/>
    <w:rsid w:val="0080364B"/>
    <w:rsid w:val="00844CBA"/>
    <w:rsid w:val="008934D1"/>
    <w:rsid w:val="008B590E"/>
    <w:rsid w:val="009C30AE"/>
    <w:rsid w:val="009D1088"/>
    <w:rsid w:val="00A1604D"/>
    <w:rsid w:val="00A41EC5"/>
    <w:rsid w:val="00A41F79"/>
    <w:rsid w:val="00A60223"/>
    <w:rsid w:val="00A7287B"/>
    <w:rsid w:val="00A7726E"/>
    <w:rsid w:val="00A907F0"/>
    <w:rsid w:val="00AC4ED9"/>
    <w:rsid w:val="00B06304"/>
    <w:rsid w:val="00B40D0F"/>
    <w:rsid w:val="00B87FEC"/>
    <w:rsid w:val="00BC2653"/>
    <w:rsid w:val="00BD190D"/>
    <w:rsid w:val="00BE71AD"/>
    <w:rsid w:val="00C17C57"/>
    <w:rsid w:val="00C56D3D"/>
    <w:rsid w:val="00C6394B"/>
    <w:rsid w:val="00CA7E85"/>
    <w:rsid w:val="00D057E3"/>
    <w:rsid w:val="00D1415A"/>
    <w:rsid w:val="00DA5CE8"/>
    <w:rsid w:val="00DC128E"/>
    <w:rsid w:val="00E408A1"/>
    <w:rsid w:val="00E43E82"/>
    <w:rsid w:val="00E53520"/>
    <w:rsid w:val="00E53D08"/>
    <w:rsid w:val="00E61F86"/>
    <w:rsid w:val="00F25F76"/>
    <w:rsid w:val="00F91D6A"/>
    <w:rsid w:val="00FD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41CF0"/>
  <w15:docId w15:val="{7E5B261A-6011-4D0B-A357-CD94CB0F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049"/>
    <w:pPr>
      <w:ind w:left="720"/>
      <w:contextualSpacing/>
    </w:pPr>
  </w:style>
  <w:style w:type="character" w:styleId="Hyperlink">
    <w:name w:val="Hyperlink"/>
    <w:basedOn w:val="DefaultParagraphFont"/>
    <w:uiPriority w:val="99"/>
    <w:unhideWhenUsed/>
    <w:rsid w:val="00CA7E85"/>
    <w:rPr>
      <w:color w:val="0000FF" w:themeColor="hyperlink"/>
      <w:u w:val="single"/>
    </w:rPr>
  </w:style>
  <w:style w:type="character" w:styleId="UnresolvedMention">
    <w:name w:val="Unresolved Mention"/>
    <w:basedOn w:val="DefaultParagraphFont"/>
    <w:uiPriority w:val="99"/>
    <w:semiHidden/>
    <w:unhideWhenUsed/>
    <w:rsid w:val="00CA7E85"/>
    <w:rPr>
      <w:color w:val="605E5C"/>
      <w:shd w:val="clear" w:color="auto" w:fill="E1DFDD"/>
    </w:rPr>
  </w:style>
  <w:style w:type="paragraph" w:styleId="NormalWeb">
    <w:name w:val="Normal (Web)"/>
    <w:basedOn w:val="Normal"/>
    <w:uiPriority w:val="99"/>
    <w:semiHidden/>
    <w:unhideWhenUsed/>
    <w:rsid w:val="00286D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9036">
      <w:bodyDiv w:val="1"/>
      <w:marLeft w:val="0"/>
      <w:marRight w:val="0"/>
      <w:marTop w:val="0"/>
      <w:marBottom w:val="0"/>
      <w:divBdr>
        <w:top w:val="none" w:sz="0" w:space="0" w:color="auto"/>
        <w:left w:val="none" w:sz="0" w:space="0" w:color="auto"/>
        <w:bottom w:val="none" w:sz="0" w:space="0" w:color="auto"/>
        <w:right w:val="none" w:sz="0" w:space="0" w:color="auto"/>
      </w:divBdr>
    </w:div>
    <w:div w:id="149372182">
      <w:bodyDiv w:val="1"/>
      <w:marLeft w:val="0"/>
      <w:marRight w:val="0"/>
      <w:marTop w:val="0"/>
      <w:marBottom w:val="0"/>
      <w:divBdr>
        <w:top w:val="none" w:sz="0" w:space="0" w:color="auto"/>
        <w:left w:val="none" w:sz="0" w:space="0" w:color="auto"/>
        <w:bottom w:val="none" w:sz="0" w:space="0" w:color="auto"/>
        <w:right w:val="none" w:sz="0" w:space="0" w:color="auto"/>
      </w:divBdr>
    </w:div>
    <w:div w:id="337343536">
      <w:bodyDiv w:val="1"/>
      <w:marLeft w:val="0"/>
      <w:marRight w:val="0"/>
      <w:marTop w:val="0"/>
      <w:marBottom w:val="0"/>
      <w:divBdr>
        <w:top w:val="none" w:sz="0" w:space="0" w:color="auto"/>
        <w:left w:val="none" w:sz="0" w:space="0" w:color="auto"/>
        <w:bottom w:val="none" w:sz="0" w:space="0" w:color="auto"/>
        <w:right w:val="none" w:sz="0" w:space="0" w:color="auto"/>
      </w:divBdr>
    </w:div>
    <w:div w:id="755513167">
      <w:bodyDiv w:val="1"/>
      <w:marLeft w:val="0"/>
      <w:marRight w:val="0"/>
      <w:marTop w:val="0"/>
      <w:marBottom w:val="0"/>
      <w:divBdr>
        <w:top w:val="none" w:sz="0" w:space="0" w:color="auto"/>
        <w:left w:val="none" w:sz="0" w:space="0" w:color="auto"/>
        <w:bottom w:val="none" w:sz="0" w:space="0" w:color="auto"/>
        <w:right w:val="none" w:sz="0" w:space="0" w:color="auto"/>
      </w:divBdr>
    </w:div>
    <w:div w:id="793333551">
      <w:bodyDiv w:val="1"/>
      <w:marLeft w:val="0"/>
      <w:marRight w:val="0"/>
      <w:marTop w:val="0"/>
      <w:marBottom w:val="0"/>
      <w:divBdr>
        <w:top w:val="none" w:sz="0" w:space="0" w:color="auto"/>
        <w:left w:val="none" w:sz="0" w:space="0" w:color="auto"/>
        <w:bottom w:val="none" w:sz="0" w:space="0" w:color="auto"/>
        <w:right w:val="none" w:sz="0" w:space="0" w:color="auto"/>
      </w:divBdr>
    </w:div>
    <w:div w:id="992105357">
      <w:bodyDiv w:val="1"/>
      <w:marLeft w:val="0"/>
      <w:marRight w:val="0"/>
      <w:marTop w:val="0"/>
      <w:marBottom w:val="0"/>
      <w:divBdr>
        <w:top w:val="none" w:sz="0" w:space="0" w:color="auto"/>
        <w:left w:val="none" w:sz="0" w:space="0" w:color="auto"/>
        <w:bottom w:val="none" w:sz="0" w:space="0" w:color="auto"/>
        <w:right w:val="none" w:sz="0" w:space="0" w:color="auto"/>
      </w:divBdr>
    </w:div>
    <w:div w:id="1050570948">
      <w:bodyDiv w:val="1"/>
      <w:marLeft w:val="0"/>
      <w:marRight w:val="0"/>
      <w:marTop w:val="0"/>
      <w:marBottom w:val="0"/>
      <w:divBdr>
        <w:top w:val="none" w:sz="0" w:space="0" w:color="auto"/>
        <w:left w:val="none" w:sz="0" w:space="0" w:color="auto"/>
        <w:bottom w:val="none" w:sz="0" w:space="0" w:color="auto"/>
        <w:right w:val="none" w:sz="0" w:space="0" w:color="auto"/>
      </w:divBdr>
    </w:div>
    <w:div w:id="1397897744">
      <w:bodyDiv w:val="1"/>
      <w:marLeft w:val="0"/>
      <w:marRight w:val="0"/>
      <w:marTop w:val="0"/>
      <w:marBottom w:val="0"/>
      <w:divBdr>
        <w:top w:val="none" w:sz="0" w:space="0" w:color="auto"/>
        <w:left w:val="none" w:sz="0" w:space="0" w:color="auto"/>
        <w:bottom w:val="none" w:sz="0" w:space="0" w:color="auto"/>
        <w:right w:val="none" w:sz="0" w:space="0" w:color="auto"/>
      </w:divBdr>
    </w:div>
    <w:div w:id="1670937862">
      <w:bodyDiv w:val="1"/>
      <w:marLeft w:val="0"/>
      <w:marRight w:val="0"/>
      <w:marTop w:val="0"/>
      <w:marBottom w:val="0"/>
      <w:divBdr>
        <w:top w:val="none" w:sz="0" w:space="0" w:color="auto"/>
        <w:left w:val="none" w:sz="0" w:space="0" w:color="auto"/>
        <w:bottom w:val="none" w:sz="0" w:space="0" w:color="auto"/>
        <w:right w:val="none" w:sz="0" w:space="0" w:color="auto"/>
      </w:divBdr>
    </w:div>
    <w:div w:id="186077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Allen</dc:creator>
  <cp:lastModifiedBy>Mandy Smith</cp:lastModifiedBy>
  <cp:revision>2</cp:revision>
  <cp:lastPrinted>2014-07-31T18:00:00Z</cp:lastPrinted>
  <dcterms:created xsi:type="dcterms:W3CDTF">2025-02-19T17:58:00Z</dcterms:created>
  <dcterms:modified xsi:type="dcterms:W3CDTF">2025-02-19T17:58:00Z</dcterms:modified>
</cp:coreProperties>
</file>