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7544" w14:textId="1636F2E2" w:rsidR="00F25596" w:rsidRDefault="007935C1">
      <w:pPr>
        <w:pStyle w:val="BodyText"/>
        <w:ind w:left="1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51097C0" wp14:editId="2652A14F">
            <wp:extent cx="3028493" cy="1494564"/>
            <wp:effectExtent l="0" t="0" r="635" b="0"/>
            <wp:docPr id="90965808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58087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70" cy="15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7545" w14:textId="77777777" w:rsidR="00F25596" w:rsidRDefault="00F25596">
      <w:pPr>
        <w:pStyle w:val="BodyText"/>
        <w:rPr>
          <w:rFonts w:ascii="Times New Roman"/>
        </w:rPr>
      </w:pPr>
    </w:p>
    <w:p w14:paraId="04647546" w14:textId="77777777" w:rsidR="00F25596" w:rsidRDefault="00F25596">
      <w:pPr>
        <w:pStyle w:val="BodyText"/>
        <w:spacing w:before="8"/>
        <w:rPr>
          <w:rFonts w:ascii="Times New Roman"/>
        </w:rPr>
      </w:pPr>
    </w:p>
    <w:p w14:paraId="04647547" w14:textId="77777777" w:rsidR="00F25596" w:rsidRDefault="00A648F2">
      <w:pPr>
        <w:pStyle w:val="BodyText"/>
        <w:ind w:left="4208"/>
      </w:pPr>
      <w:r>
        <w:rPr>
          <w:color w:val="232323"/>
        </w:rPr>
        <w:t>Long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Wave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Inc.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Position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2"/>
        </w:rPr>
        <w:t>Description</w:t>
      </w:r>
    </w:p>
    <w:p w14:paraId="04647548" w14:textId="77777777" w:rsidR="00F25596" w:rsidRDefault="00F25596">
      <w:pPr>
        <w:pStyle w:val="BodyText"/>
        <w:spacing w:before="8"/>
        <w:rPr>
          <w:sz w:val="18"/>
        </w:rPr>
      </w:pPr>
    </w:p>
    <w:p w14:paraId="04647549" w14:textId="77777777" w:rsidR="00F25596" w:rsidRDefault="00F25596">
      <w:pPr>
        <w:rPr>
          <w:sz w:val="18"/>
        </w:rPr>
        <w:sectPr w:rsidR="00F25596">
          <w:type w:val="continuous"/>
          <w:pgSz w:w="12240" w:h="15840"/>
          <w:pgMar w:top="320" w:right="1300" w:bottom="280" w:left="320" w:header="720" w:footer="720" w:gutter="0"/>
          <w:cols w:space="720"/>
        </w:sectPr>
      </w:pPr>
    </w:p>
    <w:p w14:paraId="0464754A" w14:textId="77777777" w:rsidR="00F25596" w:rsidRDefault="00A648F2">
      <w:pPr>
        <w:spacing w:before="103" w:line="292" w:lineRule="auto"/>
        <w:ind w:left="1134" w:firstLine="2"/>
        <w:rPr>
          <w:b/>
          <w:sz w:val="19"/>
        </w:rPr>
      </w:pPr>
      <w:r>
        <w:rPr>
          <w:b/>
          <w:color w:val="232323"/>
          <w:w w:val="105"/>
          <w:sz w:val="19"/>
        </w:rPr>
        <w:t xml:space="preserve">Position Title: </w:t>
      </w:r>
      <w:r>
        <w:rPr>
          <w:b/>
          <w:color w:val="232323"/>
          <w:spacing w:val="-2"/>
          <w:w w:val="105"/>
          <w:sz w:val="19"/>
        </w:rPr>
        <w:t>Department/Location: Supervisor:</w:t>
      </w:r>
    </w:p>
    <w:p w14:paraId="0464754B" w14:textId="77777777" w:rsidR="00F25596" w:rsidRDefault="00A648F2">
      <w:pPr>
        <w:spacing w:before="3"/>
        <w:ind w:left="1134"/>
        <w:rPr>
          <w:b/>
          <w:sz w:val="19"/>
        </w:rPr>
      </w:pPr>
      <w:r>
        <w:rPr>
          <w:b/>
          <w:color w:val="232323"/>
          <w:spacing w:val="-2"/>
          <w:sz w:val="19"/>
        </w:rPr>
        <w:t>Status:</w:t>
      </w:r>
    </w:p>
    <w:p w14:paraId="0464754C" w14:textId="3B251AAF" w:rsidR="00F25596" w:rsidRDefault="00A648F2">
      <w:pPr>
        <w:pStyle w:val="BodyText"/>
        <w:spacing w:before="94"/>
        <w:ind w:left="788"/>
      </w:pPr>
      <w:r>
        <w:br w:type="column"/>
      </w:r>
      <w:r w:rsidR="009F1BB2">
        <w:rPr>
          <w:color w:val="232323"/>
          <w:spacing w:val="-2"/>
        </w:rPr>
        <w:t>Warehouse Technician</w:t>
      </w:r>
    </w:p>
    <w:p w14:paraId="12220E24" w14:textId="77777777" w:rsidR="00EF48CE" w:rsidRDefault="009F1BB2" w:rsidP="00EF48CE">
      <w:pPr>
        <w:pStyle w:val="BodyText"/>
        <w:spacing w:before="39" w:line="280" w:lineRule="auto"/>
        <w:ind w:left="782" w:right="3038" w:firstLine="5"/>
        <w:rPr>
          <w:color w:val="232323"/>
        </w:rPr>
      </w:pPr>
      <w:r>
        <w:rPr>
          <w:color w:val="232323"/>
          <w:spacing w:val="-2"/>
        </w:rPr>
        <w:t>Supply Chain/Oklahoma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City,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OK</w:t>
      </w:r>
      <w:r w:rsidR="00EF48CE"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 xml:space="preserve">73104 </w:t>
      </w:r>
      <w:r>
        <w:rPr>
          <w:color w:val="232323"/>
        </w:rPr>
        <w:t xml:space="preserve">Director of </w:t>
      </w:r>
      <w:r w:rsidR="00EF48CE">
        <w:rPr>
          <w:color w:val="232323"/>
        </w:rPr>
        <w:t>Supply Chain</w:t>
      </w:r>
      <w:r>
        <w:rPr>
          <w:color w:val="232323"/>
        </w:rPr>
        <w:t xml:space="preserve"> </w:t>
      </w:r>
    </w:p>
    <w:p w14:paraId="0464754D" w14:textId="451D5A67" w:rsidR="00F25596" w:rsidRDefault="00A648F2" w:rsidP="00EF48CE">
      <w:pPr>
        <w:pStyle w:val="BodyText"/>
        <w:spacing w:before="39" w:line="280" w:lineRule="auto"/>
        <w:ind w:left="782" w:right="3038" w:firstLine="5"/>
      </w:pPr>
      <w:r>
        <w:rPr>
          <w:color w:val="232323"/>
        </w:rPr>
        <w:t>Regular/Full-Time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Exempt</w:t>
      </w:r>
    </w:p>
    <w:p w14:paraId="0464754E" w14:textId="77777777" w:rsidR="00F25596" w:rsidRDefault="00F25596">
      <w:pPr>
        <w:spacing w:line="280" w:lineRule="auto"/>
        <w:sectPr w:rsidR="00F25596">
          <w:type w:val="continuous"/>
          <w:pgSz w:w="12240" w:h="15840"/>
          <w:pgMar w:top="320" w:right="1300" w:bottom="280" w:left="320" w:header="720" w:footer="720" w:gutter="0"/>
          <w:cols w:num="2" w:space="720" w:equalWidth="0">
            <w:col w:w="3222" w:space="40"/>
            <w:col w:w="7358"/>
          </w:cols>
        </w:sectPr>
      </w:pPr>
    </w:p>
    <w:p w14:paraId="0464754F" w14:textId="77777777" w:rsidR="00F25596" w:rsidRDefault="00F25596">
      <w:pPr>
        <w:pStyle w:val="BodyText"/>
        <w:rPr>
          <w:sz w:val="18"/>
        </w:rPr>
      </w:pPr>
    </w:p>
    <w:p w14:paraId="04647550" w14:textId="77777777" w:rsidR="00F25596" w:rsidRDefault="00A648F2">
      <w:pPr>
        <w:pStyle w:val="BodyText"/>
        <w:spacing w:line="20" w:lineRule="exact"/>
        <w:ind w:left="1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647572" wp14:editId="04647573">
                <wp:extent cx="5947410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7410" cy="9525"/>
                          <a:chOff x="0" y="0"/>
                          <a:chExt cx="594741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7"/>
                            <a:ext cx="594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682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8398F" id="Group 2" o:spid="_x0000_s1026" style="width:468.3pt;height:.75pt;mso-position-horizontal-relative:char;mso-position-vertical-relative:line" coordsize="594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">
                <v:shape id="Graphic 3" o:spid="_x0000_s1027" style="position:absolute;top:45;width:59474;height:13;visibility:visible;mso-wrap-style:square;v-text-anchor:top" coordsize="5947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" path="m,l5946820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04647551" w14:textId="17C478C0" w:rsidR="00F25596" w:rsidRPr="000229B5" w:rsidRDefault="00C24F5E">
      <w:pPr>
        <w:spacing w:before="47"/>
        <w:ind w:left="1122"/>
        <w:rPr>
          <w:b/>
          <w:sz w:val="20"/>
          <w:szCs w:val="20"/>
        </w:rPr>
      </w:pPr>
      <w:r w:rsidRPr="000229B5">
        <w:rPr>
          <w:b/>
          <w:color w:val="232323"/>
          <w:sz w:val="20"/>
          <w:szCs w:val="20"/>
        </w:rPr>
        <w:t>Job Summary</w:t>
      </w:r>
      <w:r w:rsidR="00A648F2" w:rsidRPr="000229B5">
        <w:rPr>
          <w:b/>
          <w:color w:val="232323"/>
          <w:spacing w:val="-2"/>
          <w:sz w:val="20"/>
          <w:szCs w:val="20"/>
        </w:rPr>
        <w:t>:</w:t>
      </w:r>
    </w:p>
    <w:p w14:paraId="04647552" w14:textId="734406D5" w:rsidR="00F25596" w:rsidRPr="000229B5" w:rsidRDefault="00C24F5E">
      <w:pPr>
        <w:pStyle w:val="BodyText"/>
        <w:spacing w:before="41" w:line="280" w:lineRule="auto"/>
        <w:ind w:left="1123" w:right="191" w:firstLine="2"/>
      </w:pPr>
      <w:r w:rsidRPr="000229B5">
        <w:rPr>
          <w:color w:val="232323"/>
        </w:rPr>
        <w:t xml:space="preserve">We are seeking a detail-oriented and motivated Warehouse Technician to join our team. The ideal candidate will be responsible for supporting warehouse operations, including receiving, storing, and distributing materials and products. </w:t>
      </w:r>
      <w:r w:rsidRPr="000229B5">
        <w:rPr>
          <w:color w:val="232323"/>
        </w:rPr>
        <w:t>May</w:t>
      </w:r>
      <w:r w:rsidR="00A648F2" w:rsidRPr="000229B5">
        <w:rPr>
          <w:color w:val="232323"/>
        </w:rPr>
        <w:t xml:space="preserve"> </w:t>
      </w:r>
      <w:r w:rsidR="00396A4D" w:rsidRPr="000229B5">
        <w:rPr>
          <w:color w:val="232323"/>
        </w:rPr>
        <w:t xml:space="preserve">also </w:t>
      </w:r>
      <w:r w:rsidR="00A648F2" w:rsidRPr="000229B5">
        <w:rPr>
          <w:color w:val="232323"/>
        </w:rPr>
        <w:t>be responsible</w:t>
      </w:r>
      <w:r w:rsidR="00F04C51" w:rsidRPr="000229B5">
        <w:rPr>
          <w:color w:val="232323"/>
          <w:spacing w:val="29"/>
        </w:rPr>
        <w:t xml:space="preserve"> </w:t>
      </w:r>
      <w:r w:rsidR="00F04C51" w:rsidRPr="000229B5">
        <w:rPr>
          <w:color w:val="232323"/>
        </w:rPr>
        <w:t xml:space="preserve">for coordination of </w:t>
      </w:r>
      <w:r w:rsidR="00471C0F" w:rsidRPr="000229B5">
        <w:rPr>
          <w:color w:val="232323"/>
        </w:rPr>
        <w:t xml:space="preserve">shipments with various shipping vendors. </w:t>
      </w:r>
      <w:r w:rsidR="00AE26F7" w:rsidRPr="000229B5">
        <w:rPr>
          <w:color w:val="232323"/>
        </w:rPr>
        <w:t>To include quote request, quote approval, packaging, loading/unloading</w:t>
      </w:r>
      <w:r w:rsidR="00754F5A" w:rsidRPr="000229B5">
        <w:rPr>
          <w:color w:val="232323"/>
        </w:rPr>
        <w:t>,</w:t>
      </w:r>
      <w:r w:rsidR="00C02FDC" w:rsidRPr="000229B5">
        <w:rPr>
          <w:color w:val="232323"/>
        </w:rPr>
        <w:t xml:space="preserve"> shipping document preparation</w:t>
      </w:r>
      <w:r w:rsidR="00754F5A" w:rsidRPr="000229B5">
        <w:rPr>
          <w:color w:val="232323"/>
        </w:rPr>
        <w:t xml:space="preserve"> and</w:t>
      </w:r>
      <w:r w:rsidR="00C86348" w:rsidRPr="000229B5">
        <w:rPr>
          <w:color w:val="232323"/>
        </w:rPr>
        <w:t xml:space="preserve"> shipment</w:t>
      </w:r>
      <w:r w:rsidR="00754F5A" w:rsidRPr="000229B5">
        <w:rPr>
          <w:color w:val="232323"/>
        </w:rPr>
        <w:t xml:space="preserve"> tracking. </w:t>
      </w:r>
      <w:r w:rsidRPr="000229B5">
        <w:rPr>
          <w:color w:val="232323"/>
        </w:rPr>
        <w:t>This role requires strong organizational skills, attention to detail, and the ability to work in a fast-paced environment.</w:t>
      </w:r>
    </w:p>
    <w:p w14:paraId="04647553" w14:textId="77777777" w:rsidR="00F25596" w:rsidRPr="000229B5" w:rsidRDefault="00F25596">
      <w:pPr>
        <w:pStyle w:val="BodyText"/>
        <w:spacing w:before="48"/>
      </w:pPr>
    </w:p>
    <w:p w14:paraId="04647554" w14:textId="77777777" w:rsidR="00F25596" w:rsidRPr="000229B5" w:rsidRDefault="00A648F2">
      <w:pPr>
        <w:spacing w:before="1"/>
        <w:ind w:left="1117"/>
        <w:rPr>
          <w:b/>
          <w:sz w:val="20"/>
          <w:szCs w:val="20"/>
        </w:rPr>
      </w:pPr>
      <w:r w:rsidRPr="000229B5">
        <w:rPr>
          <w:b/>
          <w:color w:val="232323"/>
          <w:spacing w:val="-4"/>
          <w:sz w:val="20"/>
          <w:szCs w:val="20"/>
        </w:rPr>
        <w:t>Essential</w:t>
      </w:r>
      <w:r w:rsidRPr="000229B5">
        <w:rPr>
          <w:b/>
          <w:color w:val="232323"/>
          <w:spacing w:val="5"/>
          <w:sz w:val="20"/>
          <w:szCs w:val="20"/>
        </w:rPr>
        <w:t xml:space="preserve"> </w:t>
      </w:r>
      <w:r w:rsidRPr="000229B5">
        <w:rPr>
          <w:b/>
          <w:color w:val="232323"/>
          <w:spacing w:val="-2"/>
          <w:sz w:val="20"/>
          <w:szCs w:val="20"/>
        </w:rPr>
        <w:t>Responsibilities:</w:t>
      </w:r>
    </w:p>
    <w:p w14:paraId="04647555" w14:textId="77777777" w:rsidR="00F25596" w:rsidRPr="000229B5" w:rsidRDefault="00F25596" w:rsidP="00E4141B">
      <w:pPr>
        <w:pStyle w:val="BodyText"/>
        <w:spacing w:before="96"/>
        <w:rPr>
          <w:b/>
        </w:rPr>
      </w:pPr>
    </w:p>
    <w:p w14:paraId="2E0622DA" w14:textId="31BC77F6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Receive and inspect incoming shipments for accuracy and quality.</w:t>
      </w:r>
    </w:p>
    <w:p w14:paraId="3C73DF69" w14:textId="74A1D4B7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Organize and store materials in designated areas.</w:t>
      </w:r>
    </w:p>
    <w:p w14:paraId="444E8D4B" w14:textId="3F9519B1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Prepare and package products for shipment.</w:t>
      </w:r>
    </w:p>
    <w:p w14:paraId="148F6166" w14:textId="2F3819EB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Maintain accurate inventory records and assist with inventory counts.</w:t>
      </w:r>
    </w:p>
    <w:p w14:paraId="5B982FCA" w14:textId="530777EE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Operate warehouse equipment, including forklifts and pallet jacks, safely and efficiently.</w:t>
      </w:r>
    </w:p>
    <w:p w14:paraId="786E38E3" w14:textId="31E59760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Collaborate with team members to ensure smooth operations and timely order fulfillment.</w:t>
      </w:r>
    </w:p>
    <w:p w14:paraId="37895ADF" w14:textId="6275192A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Adhere to safety protocols and maintain a clean work environment.</w:t>
      </w:r>
    </w:p>
    <w:p w14:paraId="1E7A09CE" w14:textId="5390960D" w:rsidR="00E4141B" w:rsidRPr="000229B5" w:rsidRDefault="00E4141B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sz w:val="20"/>
          <w:szCs w:val="20"/>
        </w:rPr>
        <w:t>Assist with other warehouse tasks as needed</w:t>
      </w:r>
      <w:r w:rsidRPr="000229B5">
        <w:rPr>
          <w:sz w:val="20"/>
          <w:szCs w:val="20"/>
        </w:rPr>
        <w:t>.</w:t>
      </w:r>
    </w:p>
    <w:p w14:paraId="04647563" w14:textId="6CD95041" w:rsidR="00F25596" w:rsidRPr="000229B5" w:rsidRDefault="00A648F2" w:rsidP="00E4141B">
      <w:pPr>
        <w:pStyle w:val="ListParagraph"/>
        <w:numPr>
          <w:ilvl w:val="0"/>
          <w:numId w:val="6"/>
        </w:numPr>
        <w:tabs>
          <w:tab w:val="left" w:pos="1796"/>
        </w:tabs>
        <w:spacing w:before="25"/>
        <w:rPr>
          <w:sz w:val="20"/>
          <w:szCs w:val="20"/>
        </w:rPr>
      </w:pPr>
      <w:r w:rsidRPr="000229B5">
        <w:rPr>
          <w:color w:val="232323"/>
          <w:sz w:val="20"/>
          <w:szCs w:val="20"/>
        </w:rPr>
        <w:t>Perform</w:t>
      </w:r>
      <w:r w:rsidRPr="000229B5">
        <w:rPr>
          <w:color w:val="232323"/>
          <w:spacing w:val="17"/>
          <w:sz w:val="20"/>
          <w:szCs w:val="20"/>
        </w:rPr>
        <w:t xml:space="preserve"> </w:t>
      </w:r>
      <w:r w:rsidRPr="000229B5">
        <w:rPr>
          <w:color w:val="232323"/>
          <w:sz w:val="20"/>
          <w:szCs w:val="20"/>
        </w:rPr>
        <w:t>other</w:t>
      </w:r>
      <w:r w:rsidRPr="000229B5">
        <w:rPr>
          <w:color w:val="232323"/>
          <w:spacing w:val="24"/>
          <w:sz w:val="20"/>
          <w:szCs w:val="20"/>
        </w:rPr>
        <w:t xml:space="preserve"> </w:t>
      </w:r>
      <w:r w:rsidRPr="000229B5">
        <w:rPr>
          <w:color w:val="232323"/>
          <w:sz w:val="20"/>
          <w:szCs w:val="20"/>
        </w:rPr>
        <w:t>duties</w:t>
      </w:r>
      <w:r w:rsidRPr="000229B5">
        <w:rPr>
          <w:color w:val="232323"/>
          <w:spacing w:val="13"/>
          <w:sz w:val="20"/>
          <w:szCs w:val="20"/>
        </w:rPr>
        <w:t xml:space="preserve"> </w:t>
      </w:r>
      <w:r w:rsidRPr="000229B5">
        <w:rPr>
          <w:color w:val="232323"/>
          <w:sz w:val="20"/>
          <w:szCs w:val="20"/>
        </w:rPr>
        <w:t>as</w:t>
      </w:r>
      <w:r w:rsidRPr="000229B5">
        <w:rPr>
          <w:color w:val="232323"/>
          <w:spacing w:val="1"/>
          <w:sz w:val="20"/>
          <w:szCs w:val="20"/>
        </w:rPr>
        <w:t xml:space="preserve"> </w:t>
      </w:r>
      <w:r w:rsidRPr="000229B5">
        <w:rPr>
          <w:color w:val="232323"/>
          <w:spacing w:val="-2"/>
          <w:sz w:val="20"/>
          <w:szCs w:val="20"/>
        </w:rPr>
        <w:t>assigned</w:t>
      </w:r>
    </w:p>
    <w:p w14:paraId="04647564" w14:textId="77777777" w:rsidR="00F25596" w:rsidRPr="000229B5" w:rsidRDefault="00F25596">
      <w:pPr>
        <w:pStyle w:val="BodyText"/>
        <w:spacing w:before="83"/>
      </w:pPr>
    </w:p>
    <w:p w14:paraId="04647565" w14:textId="77777777" w:rsidR="00F25596" w:rsidRPr="000229B5" w:rsidRDefault="00A648F2">
      <w:pPr>
        <w:ind w:left="1078"/>
        <w:rPr>
          <w:b/>
          <w:sz w:val="20"/>
          <w:szCs w:val="20"/>
        </w:rPr>
      </w:pPr>
      <w:r w:rsidRPr="000229B5">
        <w:rPr>
          <w:b/>
          <w:color w:val="232323"/>
          <w:sz w:val="20"/>
          <w:szCs w:val="20"/>
        </w:rPr>
        <w:t>Work</w:t>
      </w:r>
      <w:r w:rsidRPr="000229B5">
        <w:rPr>
          <w:b/>
          <w:color w:val="232323"/>
          <w:spacing w:val="13"/>
          <w:sz w:val="20"/>
          <w:szCs w:val="20"/>
        </w:rPr>
        <w:t xml:space="preserve"> </w:t>
      </w:r>
      <w:r w:rsidRPr="000229B5">
        <w:rPr>
          <w:b/>
          <w:color w:val="232323"/>
          <w:spacing w:val="-2"/>
          <w:sz w:val="20"/>
          <w:szCs w:val="20"/>
        </w:rPr>
        <w:t>Conditions:</w:t>
      </w:r>
    </w:p>
    <w:p w14:paraId="04647566" w14:textId="77777777" w:rsidR="00F25596" w:rsidRPr="000229B5" w:rsidRDefault="00F25596">
      <w:pPr>
        <w:pStyle w:val="BodyText"/>
        <w:spacing w:before="92"/>
        <w:rPr>
          <w:b/>
        </w:rPr>
      </w:pPr>
    </w:p>
    <w:p w14:paraId="04647567" w14:textId="37683695" w:rsidR="00F25596" w:rsidRPr="000229B5" w:rsidRDefault="00C24F5E" w:rsidP="00C24F5E">
      <w:pPr>
        <w:pStyle w:val="BodyText"/>
        <w:spacing w:line="276" w:lineRule="auto"/>
        <w:ind w:left="1070"/>
      </w:pPr>
      <w:r w:rsidRPr="000229B5">
        <w:rPr>
          <w:color w:val="232323"/>
          <w:w w:val="105"/>
        </w:rPr>
        <w:t>This position requires working in a warehouse setting, which may involve exposure to varying temperatures and working conditions.</w:t>
      </w:r>
    </w:p>
    <w:p w14:paraId="04647568" w14:textId="77777777" w:rsidR="00F25596" w:rsidRPr="000229B5" w:rsidRDefault="00F25596">
      <w:pPr>
        <w:pStyle w:val="BodyText"/>
        <w:spacing w:before="52"/>
      </w:pPr>
    </w:p>
    <w:p w14:paraId="04647569" w14:textId="1C6239A2" w:rsidR="00F25596" w:rsidRPr="000229B5" w:rsidRDefault="00C24F5E">
      <w:pPr>
        <w:spacing w:before="1"/>
        <w:ind w:left="1056"/>
        <w:rPr>
          <w:b/>
          <w:sz w:val="20"/>
          <w:szCs w:val="20"/>
        </w:rPr>
      </w:pPr>
      <w:r w:rsidRPr="000229B5">
        <w:rPr>
          <w:b/>
          <w:color w:val="232323"/>
          <w:w w:val="90"/>
          <w:sz w:val="20"/>
          <w:szCs w:val="20"/>
        </w:rPr>
        <w:t>Qualifications</w:t>
      </w:r>
      <w:r w:rsidR="00A648F2" w:rsidRPr="000229B5">
        <w:rPr>
          <w:b/>
          <w:color w:val="232323"/>
          <w:spacing w:val="-2"/>
          <w:sz w:val="20"/>
          <w:szCs w:val="20"/>
        </w:rPr>
        <w:t>:</w:t>
      </w:r>
    </w:p>
    <w:p w14:paraId="0464756A" w14:textId="77777777" w:rsidR="00F25596" w:rsidRDefault="00F25596">
      <w:pPr>
        <w:pStyle w:val="BodyText"/>
        <w:spacing w:before="86"/>
        <w:rPr>
          <w:b/>
          <w:sz w:val="19"/>
        </w:rPr>
      </w:pPr>
    </w:p>
    <w:p w14:paraId="0464756B" w14:textId="77777777" w:rsidR="00F25596" w:rsidRDefault="00A648F2">
      <w:pPr>
        <w:spacing w:before="1"/>
        <w:ind w:left="1059"/>
        <w:rPr>
          <w:i/>
          <w:sz w:val="20"/>
        </w:rPr>
      </w:pPr>
      <w:r>
        <w:rPr>
          <w:i/>
          <w:color w:val="232323"/>
          <w:sz w:val="20"/>
        </w:rPr>
        <w:t>Minimum</w:t>
      </w:r>
      <w:r>
        <w:rPr>
          <w:i/>
          <w:color w:val="232323"/>
          <w:spacing w:val="45"/>
          <w:sz w:val="20"/>
        </w:rPr>
        <w:t xml:space="preserve"> </w:t>
      </w:r>
      <w:r>
        <w:rPr>
          <w:i/>
          <w:color w:val="232323"/>
          <w:spacing w:val="-2"/>
          <w:sz w:val="20"/>
        </w:rPr>
        <w:t>Requirements:</w:t>
      </w:r>
    </w:p>
    <w:p w14:paraId="0464756C" w14:textId="77777777" w:rsidR="00F25596" w:rsidRDefault="00F25596">
      <w:pPr>
        <w:rPr>
          <w:sz w:val="20"/>
        </w:rPr>
        <w:sectPr w:rsidR="00F25596">
          <w:type w:val="continuous"/>
          <w:pgSz w:w="12240" w:h="15840"/>
          <w:pgMar w:top="320" w:right="1300" w:bottom="280" w:left="320" w:header="720" w:footer="720" w:gutter="0"/>
          <w:cols w:space="720"/>
        </w:sectPr>
      </w:pPr>
    </w:p>
    <w:p w14:paraId="72E0082E" w14:textId="1FFBEBC9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lastRenderedPageBreak/>
        <w:t>High school diploma or equivalent.</w:t>
      </w:r>
    </w:p>
    <w:p w14:paraId="17A6BA42" w14:textId="651CB478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t>Previous experience in a warehouse or logistics role preferred.</w:t>
      </w:r>
    </w:p>
    <w:p w14:paraId="72443F07" w14:textId="13226704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t>Familiarity with inventory management systems is a plus.</w:t>
      </w:r>
    </w:p>
    <w:p w14:paraId="3F32F391" w14:textId="2026051B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t>Strong attention to detail and organizational skills.</w:t>
      </w:r>
    </w:p>
    <w:p w14:paraId="20B6DD9D" w14:textId="40E83753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t xml:space="preserve">Ability to lift heavy objects </w:t>
      </w:r>
      <w:r w:rsidRPr="00E4141B">
        <w:rPr>
          <w:color w:val="282828"/>
          <w:sz w:val="20"/>
        </w:rPr>
        <w:t xml:space="preserve">up to 50lbs </w:t>
      </w:r>
      <w:r w:rsidRPr="00E4141B">
        <w:rPr>
          <w:color w:val="282828"/>
          <w:sz w:val="20"/>
        </w:rPr>
        <w:t>and perform physical tasks.</w:t>
      </w:r>
    </w:p>
    <w:p w14:paraId="2260A502" w14:textId="45F9804A" w:rsidR="00E4141B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color w:val="282828"/>
          <w:sz w:val="20"/>
        </w:rPr>
      </w:pPr>
      <w:r w:rsidRPr="00E4141B">
        <w:rPr>
          <w:color w:val="282828"/>
          <w:sz w:val="20"/>
        </w:rPr>
        <w:t>Good communication and teamwork skills.</w:t>
      </w:r>
    </w:p>
    <w:p w14:paraId="3EB948C6" w14:textId="2D0D34A0" w:rsidR="00574328" w:rsidRPr="00E4141B" w:rsidRDefault="00E4141B" w:rsidP="00E4141B">
      <w:pPr>
        <w:pStyle w:val="ListParagraph"/>
        <w:numPr>
          <w:ilvl w:val="0"/>
          <w:numId w:val="8"/>
        </w:numPr>
        <w:tabs>
          <w:tab w:val="left" w:pos="2623"/>
          <w:tab w:val="left" w:pos="2626"/>
        </w:tabs>
        <w:spacing w:before="67" w:line="280" w:lineRule="auto"/>
        <w:ind w:right="723"/>
        <w:rPr>
          <w:sz w:val="20"/>
        </w:rPr>
      </w:pPr>
      <w:r w:rsidRPr="00E4141B">
        <w:rPr>
          <w:color w:val="282828"/>
          <w:sz w:val="20"/>
        </w:rPr>
        <w:t>Forklift certification is a plus but not required (training will be provided).</w:t>
      </w:r>
    </w:p>
    <w:sectPr w:rsidR="00574328" w:rsidRPr="00E4141B">
      <w:pgSz w:w="12240" w:h="15840"/>
      <w:pgMar w:top="1480" w:right="1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0F6F"/>
    <w:multiLevelType w:val="hybridMultilevel"/>
    <w:tmpl w:val="A34E594E"/>
    <w:lvl w:ilvl="0" w:tplc="040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" w15:restartNumberingAfterBreak="0">
    <w:nsid w:val="1CF34093"/>
    <w:multiLevelType w:val="hybridMultilevel"/>
    <w:tmpl w:val="304E6A8C"/>
    <w:lvl w:ilvl="0" w:tplc="E50A3EE8">
      <w:start w:val="1"/>
      <w:numFmt w:val="decimal"/>
      <w:lvlText w:val="%1."/>
      <w:lvlJc w:val="left"/>
      <w:pPr>
        <w:ind w:left="1836" w:hanging="3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9"/>
        <w:sz w:val="20"/>
        <w:szCs w:val="20"/>
        <w:lang w:val="en-US" w:eastAsia="en-US" w:bidi="ar-SA"/>
      </w:rPr>
    </w:lvl>
    <w:lvl w:ilvl="1" w:tplc="A6B04746">
      <w:numFmt w:val="bullet"/>
      <w:lvlText w:val="•"/>
      <w:lvlJc w:val="left"/>
      <w:pPr>
        <w:ind w:left="2623" w:hanging="367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9"/>
        <w:sz w:val="20"/>
        <w:szCs w:val="20"/>
        <w:lang w:val="en-US" w:eastAsia="en-US" w:bidi="ar-SA"/>
      </w:rPr>
    </w:lvl>
    <w:lvl w:ilvl="2" w:tplc="BDDAE7F4">
      <w:numFmt w:val="bullet"/>
      <w:lvlText w:val="•"/>
      <w:lvlJc w:val="left"/>
      <w:pPr>
        <w:ind w:left="3508" w:hanging="367"/>
      </w:pPr>
      <w:rPr>
        <w:rFonts w:hint="default"/>
        <w:lang w:val="en-US" w:eastAsia="en-US" w:bidi="ar-SA"/>
      </w:rPr>
    </w:lvl>
    <w:lvl w:ilvl="3" w:tplc="035C5D18">
      <w:numFmt w:val="bullet"/>
      <w:lvlText w:val="•"/>
      <w:lvlJc w:val="left"/>
      <w:pPr>
        <w:ind w:left="4397" w:hanging="367"/>
      </w:pPr>
      <w:rPr>
        <w:rFonts w:hint="default"/>
        <w:lang w:val="en-US" w:eastAsia="en-US" w:bidi="ar-SA"/>
      </w:rPr>
    </w:lvl>
    <w:lvl w:ilvl="4" w:tplc="E88E55FC">
      <w:numFmt w:val="bullet"/>
      <w:lvlText w:val="•"/>
      <w:lvlJc w:val="left"/>
      <w:pPr>
        <w:ind w:left="5286" w:hanging="367"/>
      </w:pPr>
      <w:rPr>
        <w:rFonts w:hint="default"/>
        <w:lang w:val="en-US" w:eastAsia="en-US" w:bidi="ar-SA"/>
      </w:rPr>
    </w:lvl>
    <w:lvl w:ilvl="5" w:tplc="0C36E270">
      <w:numFmt w:val="bullet"/>
      <w:lvlText w:val="•"/>
      <w:lvlJc w:val="left"/>
      <w:pPr>
        <w:ind w:left="6175" w:hanging="367"/>
      </w:pPr>
      <w:rPr>
        <w:rFonts w:hint="default"/>
        <w:lang w:val="en-US" w:eastAsia="en-US" w:bidi="ar-SA"/>
      </w:rPr>
    </w:lvl>
    <w:lvl w:ilvl="6" w:tplc="6EE842D2">
      <w:numFmt w:val="bullet"/>
      <w:lvlText w:val="•"/>
      <w:lvlJc w:val="left"/>
      <w:pPr>
        <w:ind w:left="7064" w:hanging="367"/>
      </w:pPr>
      <w:rPr>
        <w:rFonts w:hint="default"/>
        <w:lang w:val="en-US" w:eastAsia="en-US" w:bidi="ar-SA"/>
      </w:rPr>
    </w:lvl>
    <w:lvl w:ilvl="7" w:tplc="C42E9E38">
      <w:numFmt w:val="bullet"/>
      <w:lvlText w:val="•"/>
      <w:lvlJc w:val="left"/>
      <w:pPr>
        <w:ind w:left="7953" w:hanging="367"/>
      </w:pPr>
      <w:rPr>
        <w:rFonts w:hint="default"/>
        <w:lang w:val="en-US" w:eastAsia="en-US" w:bidi="ar-SA"/>
      </w:rPr>
    </w:lvl>
    <w:lvl w:ilvl="8" w:tplc="40986F72">
      <w:numFmt w:val="bullet"/>
      <w:lvlText w:val="•"/>
      <w:lvlJc w:val="left"/>
      <w:pPr>
        <w:ind w:left="8842" w:hanging="367"/>
      </w:pPr>
      <w:rPr>
        <w:rFonts w:hint="default"/>
        <w:lang w:val="en-US" w:eastAsia="en-US" w:bidi="ar-SA"/>
      </w:rPr>
    </w:lvl>
  </w:abstractNum>
  <w:abstractNum w:abstractNumId="2" w15:restartNumberingAfterBreak="0">
    <w:nsid w:val="27134A97"/>
    <w:multiLevelType w:val="hybridMultilevel"/>
    <w:tmpl w:val="9028DAB0"/>
    <w:lvl w:ilvl="0" w:tplc="040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3" w15:restartNumberingAfterBreak="0">
    <w:nsid w:val="2B494091"/>
    <w:multiLevelType w:val="hybridMultilevel"/>
    <w:tmpl w:val="7252451A"/>
    <w:lvl w:ilvl="0" w:tplc="040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4" w15:restartNumberingAfterBreak="0">
    <w:nsid w:val="3B9B5F14"/>
    <w:multiLevelType w:val="hybridMultilevel"/>
    <w:tmpl w:val="766CAF90"/>
    <w:lvl w:ilvl="0" w:tplc="04090001">
      <w:start w:val="1"/>
      <w:numFmt w:val="bullet"/>
      <w:lvlText w:val=""/>
      <w:lvlJc w:val="left"/>
      <w:pPr>
        <w:ind w:left="1836" w:hanging="373"/>
        <w:jc w:val="left"/>
      </w:pPr>
      <w:rPr>
        <w:rFonts w:ascii="Symbol" w:hAnsi="Symbol" w:hint="default"/>
        <w:b w:val="0"/>
        <w:bCs w:val="0"/>
        <w:i w:val="0"/>
        <w:iCs w:val="0"/>
        <w:color w:val="232323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623" w:hanging="367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508" w:hanging="3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97" w:hanging="3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86" w:hanging="3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75" w:hanging="3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64" w:hanging="3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53" w:hanging="3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42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4CC73D46"/>
    <w:multiLevelType w:val="hybridMultilevel"/>
    <w:tmpl w:val="BE7AE5A2"/>
    <w:lvl w:ilvl="0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6" w15:restartNumberingAfterBreak="0">
    <w:nsid w:val="52D91321"/>
    <w:multiLevelType w:val="hybridMultilevel"/>
    <w:tmpl w:val="C3FAD3AE"/>
    <w:lvl w:ilvl="0" w:tplc="733061E4">
      <w:numFmt w:val="bullet"/>
      <w:lvlText w:val="•"/>
      <w:lvlJc w:val="left"/>
      <w:pPr>
        <w:ind w:left="2631" w:hanging="37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7" w15:restartNumberingAfterBreak="0">
    <w:nsid w:val="742D23A3"/>
    <w:multiLevelType w:val="hybridMultilevel"/>
    <w:tmpl w:val="B1742E14"/>
    <w:lvl w:ilvl="0" w:tplc="040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num w:numId="1" w16cid:durableId="1328679128">
    <w:abstractNumId w:val="1"/>
  </w:num>
  <w:num w:numId="2" w16cid:durableId="1158695945">
    <w:abstractNumId w:val="4"/>
  </w:num>
  <w:num w:numId="3" w16cid:durableId="451166729">
    <w:abstractNumId w:val="0"/>
  </w:num>
  <w:num w:numId="4" w16cid:durableId="1468012938">
    <w:abstractNumId w:val="7"/>
  </w:num>
  <w:num w:numId="5" w16cid:durableId="1329019431">
    <w:abstractNumId w:val="3"/>
  </w:num>
  <w:num w:numId="6" w16cid:durableId="1649241189">
    <w:abstractNumId w:val="2"/>
  </w:num>
  <w:num w:numId="7" w16cid:durableId="1998612541">
    <w:abstractNumId w:val="5"/>
  </w:num>
  <w:num w:numId="8" w16cid:durableId="661935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96"/>
    <w:rsid w:val="000069B0"/>
    <w:rsid w:val="000229B5"/>
    <w:rsid w:val="000248A4"/>
    <w:rsid w:val="00036A2C"/>
    <w:rsid w:val="00055222"/>
    <w:rsid w:val="00073BDF"/>
    <w:rsid w:val="00075695"/>
    <w:rsid w:val="00095471"/>
    <w:rsid w:val="00161714"/>
    <w:rsid w:val="0028699E"/>
    <w:rsid w:val="002E55A6"/>
    <w:rsid w:val="00396A4D"/>
    <w:rsid w:val="00471C0F"/>
    <w:rsid w:val="00531EC7"/>
    <w:rsid w:val="00574328"/>
    <w:rsid w:val="005D547A"/>
    <w:rsid w:val="00737CD0"/>
    <w:rsid w:val="00754F5A"/>
    <w:rsid w:val="007935C1"/>
    <w:rsid w:val="007C7ABA"/>
    <w:rsid w:val="00836542"/>
    <w:rsid w:val="009623AD"/>
    <w:rsid w:val="009F1BB2"/>
    <w:rsid w:val="00A648F2"/>
    <w:rsid w:val="00AE26F7"/>
    <w:rsid w:val="00B61B2A"/>
    <w:rsid w:val="00B76E4E"/>
    <w:rsid w:val="00C02FDC"/>
    <w:rsid w:val="00C24F5E"/>
    <w:rsid w:val="00C86348"/>
    <w:rsid w:val="00D47B37"/>
    <w:rsid w:val="00DD2203"/>
    <w:rsid w:val="00E4004D"/>
    <w:rsid w:val="00E4141B"/>
    <w:rsid w:val="00EF48CE"/>
    <w:rsid w:val="00F04C51"/>
    <w:rsid w:val="00F25596"/>
    <w:rsid w:val="00F41BEA"/>
    <w:rsid w:val="00F627C1"/>
    <w:rsid w:val="00F64026"/>
    <w:rsid w:val="00F75360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7544"/>
  <w15:docId w15:val="{42ED7C49-0D10-4FF6-84FB-C795DEE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96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SKM_C45821082613540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SKM_C45821082613540</dc:title>
  <dc:creator>Kelly Williams</dc:creator>
  <cp:lastModifiedBy>Kelly Williams</cp:lastModifiedBy>
  <cp:revision>5</cp:revision>
  <dcterms:created xsi:type="dcterms:W3CDTF">2024-10-23T16:01:00Z</dcterms:created>
  <dcterms:modified xsi:type="dcterms:W3CDTF">2024-10-23T16:13:00Z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KM_C458</vt:lpwstr>
  </property>
  <property fmtid="{D5CDD505-2E9C-101B-9397-08002B2CF9AE}" pid="4" name="LastSaved">
    <vt:filetime>2024-10-09T00:00:00Z</vt:filetime>
  </property>
  <property fmtid="{D5CDD505-2E9C-101B-9397-08002B2CF9AE}" pid="5" name="Producer">
    <vt:lpwstr>KONICA MINOLTA bizhub C458</vt:lpwstr>
  </property>
</Properties>
</file>